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17" w:rsidRDefault="00A43717" w:rsidP="00A43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0C0" w:rsidRPr="00E903C4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020C0" w:rsidRPr="00E903C4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- 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Югра</w:t>
      </w:r>
      <w:proofErr w:type="spellEnd"/>
    </w:p>
    <w:p w:rsidR="008020C0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Центр дополнительного профессионального образования  «Веста» </w:t>
      </w:r>
    </w:p>
    <w:p w:rsidR="008020C0" w:rsidRPr="00E903C4" w:rsidRDefault="008020C0" w:rsidP="008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АНО</w:t>
      </w:r>
      <w:proofErr w:type="spellEnd"/>
      <w:r w:rsidRPr="00E90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ЦДПО</w:t>
      </w:r>
      <w:proofErr w:type="spellEnd"/>
      <w:r w:rsidRPr="00E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903C4">
        <w:rPr>
          <w:rFonts w:ascii="Times New Roman" w:hAnsi="Times New Roman" w:cs="Times New Roman"/>
          <w:b/>
          <w:sz w:val="28"/>
          <w:szCs w:val="28"/>
        </w:rPr>
        <w:t>Веста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903C4">
        <w:rPr>
          <w:rFonts w:ascii="Times New Roman" w:hAnsi="Times New Roman" w:cs="Times New Roman"/>
          <w:b/>
          <w:sz w:val="28"/>
          <w:szCs w:val="28"/>
        </w:rPr>
        <w:t>)</w:t>
      </w:r>
    </w:p>
    <w:p w:rsidR="008020C0" w:rsidRDefault="008020C0" w:rsidP="0080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5353"/>
        <w:gridCol w:w="4394"/>
      </w:tblGrid>
      <w:tr w:rsidR="008020C0" w:rsidRPr="00A4367E" w:rsidTr="00C17134">
        <w:tc>
          <w:tcPr>
            <w:tcW w:w="5353" w:type="dxa"/>
          </w:tcPr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№69, оф.106,  </w:t>
            </w: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г. Сургут,</w:t>
            </w:r>
          </w:p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Тюменская область, Ханты-Мансийский</w:t>
            </w:r>
          </w:p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автономный округ - </w:t>
            </w:r>
            <w:proofErr w:type="spellStart"/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Югра</w:t>
            </w:r>
            <w:proofErr w:type="spellEnd"/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, 628418</w:t>
            </w:r>
          </w:p>
          <w:p w:rsidR="008020C0" w:rsidRPr="00A4367E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Тел/факс: 22-00-77;  648-044</w:t>
            </w:r>
          </w:p>
          <w:p w:rsidR="008020C0" w:rsidRPr="00024453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0244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kioce@mail.ru</w:t>
              </w:r>
            </w:hyperlink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8020C0" w:rsidRPr="00024453" w:rsidRDefault="008020C0" w:rsidP="00C1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www.centr-vesta.ru</w:t>
            </w:r>
          </w:p>
          <w:p w:rsidR="008020C0" w:rsidRPr="005E5C83" w:rsidRDefault="008020C0" w:rsidP="00C1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8020C0" w:rsidRPr="00A4367E" w:rsidRDefault="008020C0" w:rsidP="00C17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  </w:t>
            </w:r>
            <w:proofErr w:type="gramStart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8020C0" w:rsidRPr="00A4367E" w:rsidRDefault="008020C0" w:rsidP="00C17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</w:tbl>
    <w:p w:rsidR="00CA5583" w:rsidRDefault="00CA5583" w:rsidP="00CA5583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CA5583">
        <w:rPr>
          <w:rFonts w:ascii="Times New Roman" w:hAnsi="Times New Roman" w:cs="Times New Roman"/>
          <w:sz w:val="28"/>
          <w:szCs w:val="28"/>
        </w:rPr>
        <w:t>Исх</w:t>
      </w:r>
      <w:r w:rsidR="00A33BB3">
        <w:rPr>
          <w:rFonts w:ascii="Times New Roman" w:hAnsi="Times New Roman" w:cs="Times New Roman"/>
          <w:sz w:val="28"/>
          <w:szCs w:val="28"/>
        </w:rPr>
        <w:t>.</w:t>
      </w:r>
      <w:r w:rsidRPr="00CA5583">
        <w:rPr>
          <w:rFonts w:ascii="Times New Roman" w:hAnsi="Times New Roman" w:cs="Times New Roman"/>
          <w:sz w:val="28"/>
          <w:szCs w:val="28"/>
        </w:rPr>
        <w:t xml:space="preserve"> № 20/19-2 от 1</w:t>
      </w:r>
      <w:r w:rsidR="007D261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A5583">
        <w:rPr>
          <w:rFonts w:ascii="Times New Roman" w:hAnsi="Times New Roman" w:cs="Times New Roman"/>
          <w:sz w:val="28"/>
          <w:szCs w:val="28"/>
        </w:rPr>
        <w:t xml:space="preserve">.03.2019 </w:t>
      </w:r>
      <w:r w:rsidR="006B4806">
        <w:rPr>
          <w:rFonts w:ascii="Times New Roman" w:hAnsi="Times New Roman" w:cs="Times New Roman"/>
          <w:sz w:val="28"/>
          <w:szCs w:val="28"/>
        </w:rPr>
        <w:t>г.</w:t>
      </w:r>
    </w:p>
    <w:p w:rsidR="00CA5583" w:rsidRDefault="00CA5583" w:rsidP="00CA5583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8020C0" w:rsidRPr="008C40CF" w:rsidRDefault="008020C0" w:rsidP="00CA5583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>О курсах повышения квалификации</w:t>
      </w:r>
    </w:p>
    <w:p w:rsidR="008020C0" w:rsidRPr="008C40CF" w:rsidRDefault="008020C0" w:rsidP="008020C0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020C0" w:rsidRPr="008020C0" w:rsidRDefault="008020C0" w:rsidP="008020C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020C0">
        <w:rPr>
          <w:rFonts w:ascii="Times New Roman" w:eastAsia="Times New Roman" w:hAnsi="Times New Roman" w:cs="Times New Roman"/>
          <w:sz w:val="28"/>
          <w:szCs w:val="28"/>
        </w:rPr>
        <w:t>АНО</w:t>
      </w:r>
      <w:proofErr w:type="spellEnd"/>
      <w:r w:rsidRPr="008020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0C0">
        <w:rPr>
          <w:rFonts w:ascii="Times New Roman" w:hAnsi="Times New Roman" w:cs="Times New Roman"/>
          <w:spacing w:val="-4"/>
          <w:sz w:val="28"/>
          <w:szCs w:val="28"/>
        </w:rPr>
        <w:t xml:space="preserve">Центр  дополнительного профессионального образования </w:t>
      </w:r>
      <w:r w:rsidRPr="008020C0">
        <w:rPr>
          <w:rFonts w:ascii="Times New Roman" w:eastAsia="Times New Roman" w:hAnsi="Times New Roman" w:cs="Times New Roman"/>
          <w:sz w:val="28"/>
          <w:szCs w:val="28"/>
        </w:rPr>
        <w:t xml:space="preserve">«Веста» </w:t>
      </w:r>
      <w:r w:rsidRPr="008020C0">
        <w:rPr>
          <w:rFonts w:ascii="Times New Roman" w:hAnsi="Times New Roman" w:cs="Times New Roman"/>
          <w:sz w:val="28"/>
          <w:szCs w:val="28"/>
        </w:rPr>
        <w:t xml:space="preserve">приглашает педагогов </w:t>
      </w:r>
      <w:proofErr w:type="spellStart"/>
      <w:r w:rsidRPr="008020C0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8020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20C0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8020C0">
        <w:rPr>
          <w:rFonts w:ascii="Times New Roman" w:hAnsi="Times New Roman" w:cs="Times New Roman"/>
          <w:sz w:val="28"/>
          <w:szCs w:val="28"/>
        </w:rPr>
        <w:t xml:space="preserve">, коррекционных педагогов,  учителей-логопедов и  психологов на  курсы повышения квалификации, которые будут проводиться в </w:t>
      </w:r>
      <w:proofErr w:type="gramStart"/>
      <w:r w:rsidRPr="008020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20C0">
        <w:rPr>
          <w:rFonts w:ascii="Times New Roman" w:hAnsi="Times New Roman" w:cs="Times New Roman"/>
          <w:sz w:val="28"/>
          <w:szCs w:val="28"/>
        </w:rPr>
        <w:t>. Сургуте</w:t>
      </w:r>
    </w:p>
    <w:p w:rsidR="008020C0" w:rsidRPr="008C40CF" w:rsidRDefault="008020C0" w:rsidP="008020C0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A43717" w:rsidRPr="008020C0" w:rsidRDefault="008020C0" w:rsidP="0038502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 </w:t>
      </w:r>
      <w:r w:rsidR="00AA1512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25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.03.201</w:t>
      </w:r>
      <w:r w:rsidR="00AA1512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9</w:t>
      </w:r>
      <w:r w:rsidR="00B86BF1"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г.   по </w:t>
      </w:r>
      <w:r w:rsidR="00AA1512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27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.03.201</w:t>
      </w:r>
      <w:r w:rsidR="00AA1512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9</w:t>
      </w:r>
      <w:r w:rsidR="00B86BF1" w:rsidRPr="008020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1566BE" w:rsidRPr="008020C0">
        <w:rPr>
          <w:rFonts w:ascii="Times New Roman" w:hAnsi="Times New Roman" w:cs="Times New Roman"/>
          <w:b/>
          <w:color w:val="FF0000"/>
          <w:sz w:val="40"/>
          <w:szCs w:val="40"/>
        </w:rPr>
        <w:t>г.</w:t>
      </w:r>
    </w:p>
    <w:p w:rsidR="000763BC" w:rsidRDefault="000763BC" w:rsidP="0038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BF1" w:rsidRDefault="00CB5066" w:rsidP="0038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054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656B1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232097" w:rsidRPr="00656B10">
        <w:rPr>
          <w:rFonts w:ascii="Times New Roman" w:hAnsi="Times New Roman" w:cs="Times New Roman"/>
          <w:b/>
          <w:sz w:val="28"/>
          <w:szCs w:val="28"/>
        </w:rPr>
        <w:t>«</w:t>
      </w:r>
      <w:r w:rsidR="00B86BF1">
        <w:rPr>
          <w:rFonts w:ascii="Times New Roman" w:hAnsi="Times New Roman" w:cs="Times New Roman"/>
          <w:b/>
          <w:sz w:val="28"/>
          <w:szCs w:val="28"/>
        </w:rPr>
        <w:t>СОВРЕМЕННЫЕ ПСИХОЛОГО-ПЕДАГОГИЧЕСКИЕ</w:t>
      </w:r>
      <w:r w:rsidR="00B86BF1" w:rsidRPr="00656B10">
        <w:rPr>
          <w:rFonts w:ascii="Times New Roman" w:hAnsi="Times New Roman" w:cs="Times New Roman"/>
          <w:b/>
          <w:sz w:val="28"/>
          <w:szCs w:val="28"/>
        </w:rPr>
        <w:t xml:space="preserve"> ТЕХНОЛОГИИ </w:t>
      </w:r>
      <w:r w:rsidR="00B86BF1">
        <w:rPr>
          <w:rFonts w:ascii="Times New Roman" w:hAnsi="Times New Roman" w:cs="Times New Roman"/>
          <w:b/>
          <w:sz w:val="28"/>
          <w:szCs w:val="28"/>
        </w:rPr>
        <w:t>СОПРОВОЖДЕНИЯ</w:t>
      </w:r>
      <w:r w:rsidR="00B86BF1" w:rsidRPr="00656B10">
        <w:rPr>
          <w:rFonts w:ascii="Times New Roman" w:hAnsi="Times New Roman" w:cs="Times New Roman"/>
          <w:b/>
          <w:sz w:val="28"/>
          <w:szCs w:val="28"/>
        </w:rPr>
        <w:t xml:space="preserve">  ДЕТ</w:t>
      </w:r>
      <w:r w:rsidR="00B86BF1">
        <w:rPr>
          <w:rFonts w:ascii="Times New Roman" w:hAnsi="Times New Roman" w:cs="Times New Roman"/>
          <w:b/>
          <w:sz w:val="28"/>
          <w:szCs w:val="28"/>
        </w:rPr>
        <w:t>ЕЙ</w:t>
      </w:r>
      <w:r w:rsidR="00B86BF1" w:rsidRPr="00656B10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="00B86BF1" w:rsidRPr="00656B10">
        <w:rPr>
          <w:rFonts w:ascii="Times New Roman" w:hAnsi="Times New Roman" w:cs="Times New Roman"/>
          <w:b/>
          <w:sz w:val="28"/>
          <w:szCs w:val="28"/>
        </w:rPr>
        <w:t>ОВЗ</w:t>
      </w:r>
      <w:proofErr w:type="spellEnd"/>
      <w:r w:rsidR="00B86BF1" w:rsidRPr="00656B10">
        <w:rPr>
          <w:rFonts w:ascii="Times New Roman" w:hAnsi="Times New Roman" w:cs="Times New Roman"/>
          <w:b/>
          <w:sz w:val="28"/>
          <w:szCs w:val="28"/>
        </w:rPr>
        <w:t xml:space="preserve"> В УСЛОВИЯХ ИНТЕГРИРОВАННОГО И ИНКЛЮЗИВНОГО ОБРАЗОВАНИЯ В КОНТЕКСТЕ </w:t>
      </w:r>
      <w:proofErr w:type="spellStart"/>
      <w:r w:rsidR="00B86BF1" w:rsidRPr="00656B10">
        <w:rPr>
          <w:rFonts w:ascii="Times New Roman" w:hAnsi="Times New Roman" w:cs="Times New Roman"/>
          <w:b/>
          <w:sz w:val="28"/>
          <w:szCs w:val="28"/>
        </w:rPr>
        <w:t>ФГОС</w:t>
      </w:r>
      <w:proofErr w:type="spellEnd"/>
      <w:r w:rsidR="00232097" w:rsidRPr="00656B10">
        <w:rPr>
          <w:rFonts w:ascii="Times New Roman" w:hAnsi="Times New Roman" w:cs="Times New Roman"/>
          <w:b/>
          <w:sz w:val="28"/>
          <w:szCs w:val="28"/>
        </w:rPr>
        <w:t>»</w:t>
      </w:r>
      <w:r w:rsidR="00B86B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467" w:rsidRDefault="008020C0" w:rsidP="003850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0C0" w:rsidRPr="008020C0" w:rsidRDefault="008020C0" w:rsidP="008020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Количество академических часов:</w:t>
      </w:r>
      <w:r w:rsidRPr="00802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0C0">
        <w:rPr>
          <w:rFonts w:ascii="Times New Roman" w:hAnsi="Times New Roman" w:cs="Times New Roman"/>
          <w:sz w:val="28"/>
          <w:szCs w:val="28"/>
        </w:rPr>
        <w:t>144 часа</w:t>
      </w:r>
    </w:p>
    <w:p w:rsidR="008020C0" w:rsidRPr="008020C0" w:rsidRDefault="008020C0" w:rsidP="008020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25A6" w:rsidRPr="008020C0" w:rsidRDefault="00CB5066" w:rsidP="008020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Лектор</w:t>
      </w:r>
      <w:r w:rsidRPr="008020C0">
        <w:rPr>
          <w:rFonts w:ascii="Times New Roman" w:hAnsi="Times New Roman" w:cs="Times New Roman"/>
          <w:b/>
          <w:sz w:val="28"/>
          <w:szCs w:val="28"/>
        </w:rPr>
        <w:t>:</w:t>
      </w:r>
      <w:r w:rsidR="00B86BF1" w:rsidRPr="008020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7325A6" w:rsidRPr="008020C0">
        <w:rPr>
          <w:rFonts w:ascii="Times New Roman" w:hAnsi="Times New Roman" w:cs="Times New Roman"/>
          <w:b/>
          <w:sz w:val="28"/>
          <w:szCs w:val="28"/>
        </w:rPr>
        <w:t>Хлыстова</w:t>
      </w:r>
      <w:proofErr w:type="spellEnd"/>
      <w:r w:rsidR="007325A6" w:rsidRPr="008020C0">
        <w:rPr>
          <w:rFonts w:ascii="Times New Roman" w:hAnsi="Times New Roman" w:cs="Times New Roman"/>
          <w:b/>
          <w:sz w:val="28"/>
          <w:szCs w:val="28"/>
        </w:rPr>
        <w:t xml:space="preserve"> Елена Викторовна</w:t>
      </w:r>
      <w:r w:rsidR="007325A6" w:rsidRPr="008020C0">
        <w:rPr>
          <w:rFonts w:ascii="Times New Roman" w:hAnsi="Times New Roman" w:cs="Times New Roman"/>
          <w:sz w:val="28"/>
          <w:szCs w:val="28"/>
        </w:rPr>
        <w:t>, кандидат психологических наук, доцент кафедры специальной педагогики, и специальной психологии Уральского Государственного педагогического Университета, автор более 50 работ по вопросам психологии лиц с ограниченными возможностями здоровья, организации инклюзивного образовательного пространства, сопровождение семей, имеющих детей с различными вариантами аномального развития.</w:t>
      </w:r>
    </w:p>
    <w:p w:rsidR="008020C0" w:rsidRPr="008020C0" w:rsidRDefault="008020C0" w:rsidP="008020C0">
      <w:pPr>
        <w:tabs>
          <w:tab w:val="left" w:pos="197"/>
        </w:tabs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Место  проведения занятий</w:t>
      </w:r>
      <w:r w:rsidRPr="008020C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8020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20C0">
        <w:rPr>
          <w:rFonts w:ascii="Times New Roman" w:hAnsi="Times New Roman" w:cs="Times New Roman"/>
          <w:sz w:val="28"/>
          <w:szCs w:val="28"/>
        </w:rPr>
        <w:t xml:space="preserve">. Сургут, </w:t>
      </w:r>
      <w:r w:rsidRPr="008020C0">
        <w:rPr>
          <w:rFonts w:ascii="Times New Roman" w:hAnsi="Times New Roman" w:cs="Times New Roman"/>
          <w:i/>
          <w:spacing w:val="-1"/>
          <w:sz w:val="28"/>
          <w:szCs w:val="28"/>
        </w:rPr>
        <w:t>адрес  уточняется.</w:t>
      </w:r>
    </w:p>
    <w:p w:rsidR="008020C0" w:rsidRPr="008020C0" w:rsidRDefault="008020C0" w:rsidP="008020C0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i/>
          <w:sz w:val="28"/>
          <w:szCs w:val="28"/>
        </w:rPr>
        <w:t>Время проведения</w:t>
      </w:r>
      <w:r w:rsidRPr="008020C0">
        <w:rPr>
          <w:rFonts w:ascii="Times New Roman" w:hAnsi="Times New Roman" w:cs="Times New Roman"/>
          <w:sz w:val="28"/>
          <w:szCs w:val="28"/>
        </w:rPr>
        <w:t>: пн.</w:t>
      </w:r>
      <w:r w:rsidRPr="00802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0C0">
        <w:rPr>
          <w:rFonts w:ascii="Times New Roman" w:hAnsi="Times New Roman" w:cs="Times New Roman"/>
          <w:sz w:val="28"/>
          <w:szCs w:val="28"/>
        </w:rPr>
        <w:t xml:space="preserve">с 13:00-19:00 ч., вт., ср. с 09:00-14:00. </w:t>
      </w:r>
    </w:p>
    <w:p w:rsidR="008020C0" w:rsidRDefault="008020C0" w:rsidP="00232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6F6" w:rsidRPr="008020C0" w:rsidRDefault="00E026F6" w:rsidP="00232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C0">
        <w:rPr>
          <w:rFonts w:ascii="Times New Roman" w:hAnsi="Times New Roman" w:cs="Times New Roman"/>
          <w:b/>
          <w:sz w:val="28"/>
          <w:szCs w:val="28"/>
        </w:rPr>
        <w:t>В программе:</w:t>
      </w:r>
    </w:p>
    <w:p w:rsidR="0033392B" w:rsidRPr="008020C0" w:rsidRDefault="0033392B" w:rsidP="0033392B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sz w:val="28"/>
          <w:szCs w:val="28"/>
        </w:rPr>
        <w:t>Теория</w:t>
      </w:r>
      <w:r w:rsidR="001002B0" w:rsidRPr="008020C0">
        <w:rPr>
          <w:rFonts w:ascii="Times New Roman" w:hAnsi="Times New Roman" w:cs="Times New Roman"/>
          <w:sz w:val="28"/>
          <w:szCs w:val="28"/>
        </w:rPr>
        <w:t xml:space="preserve"> и практика реализации </w:t>
      </w:r>
      <w:r w:rsidRPr="008020C0">
        <w:rPr>
          <w:rFonts w:ascii="Times New Roman" w:hAnsi="Times New Roman" w:cs="Times New Roman"/>
          <w:sz w:val="28"/>
          <w:szCs w:val="28"/>
        </w:rPr>
        <w:t xml:space="preserve">современных целей инклюзивного и интегрированного  образования.  </w:t>
      </w:r>
    </w:p>
    <w:p w:rsidR="0033392B" w:rsidRPr="008020C0" w:rsidRDefault="0033392B" w:rsidP="0033392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8020C0">
        <w:rPr>
          <w:rFonts w:ascii="Times New Roman" w:hAnsi="Times New Roman" w:cs="Times New Roman"/>
          <w:b/>
          <w:sz w:val="28"/>
          <w:szCs w:val="28"/>
        </w:rPr>
        <w:t>адаптивной образовательной среды</w:t>
      </w:r>
      <w:r w:rsidRPr="008020C0">
        <w:rPr>
          <w:rFonts w:ascii="Times New Roman" w:hAnsi="Times New Roman" w:cs="Times New Roman"/>
          <w:sz w:val="28"/>
          <w:szCs w:val="28"/>
        </w:rPr>
        <w:t>, обеспечивающей удовлетворение как общих, так и особых образовательных потребностей ребенка с ОВЗ</w:t>
      </w:r>
      <w:r w:rsidR="00E75AB0" w:rsidRPr="008020C0">
        <w:rPr>
          <w:rFonts w:ascii="Times New Roman" w:hAnsi="Times New Roman" w:cs="Times New Roman"/>
          <w:sz w:val="28"/>
          <w:szCs w:val="28"/>
        </w:rPr>
        <w:t>. (Нормативно-правовая база)</w:t>
      </w:r>
    </w:p>
    <w:p w:rsidR="0033392B" w:rsidRPr="008020C0" w:rsidRDefault="0033392B" w:rsidP="0033392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8020C0">
        <w:rPr>
          <w:rFonts w:ascii="Times New Roman" w:hAnsi="Times New Roman" w:cs="Times New Roman"/>
          <w:b/>
          <w:sz w:val="28"/>
          <w:szCs w:val="28"/>
        </w:rPr>
        <w:t>индивидуального педагогического подхода</w:t>
      </w:r>
      <w:r w:rsidRPr="008020C0">
        <w:rPr>
          <w:rFonts w:ascii="Times New Roman" w:hAnsi="Times New Roman" w:cs="Times New Roman"/>
          <w:sz w:val="28"/>
          <w:szCs w:val="28"/>
        </w:rPr>
        <w:t xml:space="preserve"> к ребенку</w:t>
      </w:r>
      <w:r w:rsidR="00793F36" w:rsidRPr="008020C0">
        <w:rPr>
          <w:rFonts w:ascii="Times New Roman" w:hAnsi="Times New Roman" w:cs="Times New Roman"/>
          <w:sz w:val="28"/>
          <w:szCs w:val="28"/>
        </w:rPr>
        <w:t xml:space="preserve"> с </w:t>
      </w:r>
      <w:r w:rsidR="00793F36" w:rsidRPr="008020C0">
        <w:rPr>
          <w:rFonts w:ascii="Times New Roman" w:hAnsi="Times New Roman" w:cs="Times New Roman"/>
          <w:i/>
          <w:sz w:val="28"/>
          <w:szCs w:val="28"/>
        </w:rPr>
        <w:t>особыми образовательными потребностями</w:t>
      </w:r>
      <w:r w:rsidR="00793F36" w:rsidRPr="008020C0">
        <w:rPr>
          <w:rFonts w:ascii="Times New Roman" w:hAnsi="Times New Roman" w:cs="Times New Roman"/>
          <w:sz w:val="28"/>
          <w:szCs w:val="28"/>
        </w:rPr>
        <w:t xml:space="preserve"> (ООП</w:t>
      </w:r>
      <w:proofErr w:type="gramStart"/>
      <w:r w:rsidR="00793F36" w:rsidRPr="008020C0">
        <w:rPr>
          <w:rFonts w:ascii="Times New Roman" w:hAnsi="Times New Roman" w:cs="Times New Roman"/>
          <w:sz w:val="28"/>
          <w:szCs w:val="28"/>
        </w:rPr>
        <w:t>)</w:t>
      </w:r>
      <w:r w:rsidRPr="008020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20C0">
        <w:rPr>
          <w:rFonts w:ascii="Times New Roman" w:hAnsi="Times New Roman" w:cs="Times New Roman"/>
          <w:sz w:val="28"/>
          <w:szCs w:val="28"/>
        </w:rPr>
        <w:t xml:space="preserve"> учетом специфики нарушения развития, социального опыта.</w:t>
      </w:r>
    </w:p>
    <w:p w:rsidR="00A45C21" w:rsidRPr="008020C0" w:rsidRDefault="0033392B" w:rsidP="00A45C21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психолого-педагогического сопровождения процесса интеграции детей с </w:t>
      </w:r>
      <w:r w:rsidR="001002B0" w:rsidRPr="008020C0">
        <w:rPr>
          <w:rFonts w:ascii="Times New Roman" w:hAnsi="Times New Roman" w:cs="Times New Roman"/>
          <w:sz w:val="28"/>
          <w:szCs w:val="28"/>
        </w:rPr>
        <w:t>ОВЗ</w:t>
      </w:r>
      <w:r w:rsidRPr="008020C0">
        <w:rPr>
          <w:rFonts w:ascii="Times New Roman" w:hAnsi="Times New Roman" w:cs="Times New Roman"/>
          <w:sz w:val="28"/>
          <w:szCs w:val="28"/>
        </w:rPr>
        <w:t xml:space="preserve"> в образовательную и социальную среду, содействия ребенку и его семье, помощи педагогам.</w:t>
      </w:r>
    </w:p>
    <w:p w:rsidR="0033392B" w:rsidRPr="008020C0" w:rsidRDefault="0033392B" w:rsidP="00A45C21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20C0">
        <w:rPr>
          <w:rFonts w:ascii="Times New Roman" w:hAnsi="Times New Roman" w:cs="Times New Roman"/>
          <w:sz w:val="28"/>
          <w:szCs w:val="28"/>
        </w:rPr>
        <w:t>Разработка</w:t>
      </w:r>
      <w:r w:rsidR="00B86BF1" w:rsidRPr="008020C0">
        <w:rPr>
          <w:rFonts w:ascii="Times New Roman" w:hAnsi="Times New Roman" w:cs="Times New Roman"/>
          <w:sz w:val="28"/>
          <w:szCs w:val="28"/>
        </w:rPr>
        <w:t xml:space="preserve"> </w:t>
      </w:r>
      <w:r w:rsidR="001002B0" w:rsidRPr="008020C0">
        <w:rPr>
          <w:rFonts w:ascii="Times New Roman" w:hAnsi="Times New Roman" w:cs="Times New Roman"/>
          <w:b/>
          <w:sz w:val="28"/>
          <w:szCs w:val="28"/>
        </w:rPr>
        <w:t xml:space="preserve">адаптированных и </w:t>
      </w:r>
      <w:r w:rsidRPr="008020C0">
        <w:rPr>
          <w:rFonts w:ascii="Times New Roman" w:hAnsi="Times New Roman" w:cs="Times New Roman"/>
          <w:b/>
          <w:sz w:val="28"/>
          <w:szCs w:val="28"/>
        </w:rPr>
        <w:t>специализированных программно-методических</w:t>
      </w:r>
      <w:r w:rsidRPr="008020C0">
        <w:rPr>
          <w:rFonts w:ascii="Times New Roman" w:hAnsi="Times New Roman" w:cs="Times New Roman"/>
          <w:sz w:val="28"/>
          <w:szCs w:val="28"/>
        </w:rPr>
        <w:t xml:space="preserve"> комплексов для обучения </w:t>
      </w:r>
      <w:r w:rsidRPr="008020C0">
        <w:rPr>
          <w:rFonts w:ascii="Times New Roman" w:hAnsi="Times New Roman" w:cs="Times New Roman"/>
          <w:sz w:val="28"/>
          <w:szCs w:val="28"/>
          <w:u w:val="single"/>
        </w:rPr>
        <w:t>детей с О</w:t>
      </w:r>
      <w:r w:rsidR="001002B0" w:rsidRPr="008020C0">
        <w:rPr>
          <w:rFonts w:ascii="Times New Roman" w:hAnsi="Times New Roman" w:cs="Times New Roman"/>
          <w:sz w:val="28"/>
          <w:szCs w:val="28"/>
          <w:u w:val="single"/>
        </w:rPr>
        <w:t>ВЗ</w:t>
      </w:r>
      <w:r w:rsidR="003F4AA0" w:rsidRPr="008020C0">
        <w:rPr>
          <w:rFonts w:ascii="Times New Roman" w:hAnsi="Times New Roman" w:cs="Times New Roman"/>
          <w:sz w:val="28"/>
          <w:szCs w:val="28"/>
        </w:rPr>
        <w:t>:</w:t>
      </w:r>
      <w:r w:rsidR="00A45C21" w:rsidRPr="008020C0">
        <w:rPr>
          <w:rFonts w:ascii="Times New Roman" w:hAnsi="Times New Roman" w:cs="Times New Roman"/>
          <w:sz w:val="28"/>
          <w:szCs w:val="28"/>
        </w:rPr>
        <w:t xml:space="preserve"> олигофрения, пограничные интеллектуальные нарушения, ЗПР, ранний детский аутизм, синдром Дауна и др.</w:t>
      </w:r>
    </w:p>
    <w:p w:rsidR="00473A41" w:rsidRDefault="00473A41" w:rsidP="005353FD">
      <w:pPr>
        <w:spacing w:after="0" w:line="240" w:lineRule="auto"/>
        <w:ind w:righ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473A41" w:rsidRPr="00973748" w:rsidRDefault="00473A41" w:rsidP="00473A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356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Pr="00C55356">
        <w:rPr>
          <w:rFonts w:ascii="Times New Roman" w:hAnsi="Times New Roman" w:cs="Times New Roman"/>
          <w:sz w:val="28"/>
          <w:szCs w:val="28"/>
        </w:rPr>
        <w:t>:</w:t>
      </w:r>
      <w:r w:rsidRPr="009737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748">
        <w:rPr>
          <w:rFonts w:ascii="Times New Roman" w:hAnsi="Times New Roman" w:cs="Times New Roman"/>
          <w:b/>
          <w:sz w:val="28"/>
          <w:szCs w:val="28"/>
        </w:rPr>
        <w:t>очно-заочная</w:t>
      </w:r>
      <w:proofErr w:type="spellEnd"/>
      <w:r w:rsidRPr="00973748">
        <w:rPr>
          <w:rFonts w:ascii="Times New Roman" w:hAnsi="Times New Roman" w:cs="Times New Roman"/>
          <w:b/>
          <w:sz w:val="28"/>
          <w:szCs w:val="28"/>
        </w:rPr>
        <w:t>,</w:t>
      </w:r>
      <w:r w:rsidRPr="00973748">
        <w:rPr>
          <w:rFonts w:ascii="Times New Roman" w:hAnsi="Times New Roman" w:cs="Times New Roman"/>
          <w:sz w:val="28"/>
          <w:szCs w:val="28"/>
        </w:rPr>
        <w:t xml:space="preserve"> без отрыва от производства</w:t>
      </w:r>
    </w:p>
    <w:tbl>
      <w:tblPr>
        <w:tblStyle w:val="a8"/>
        <w:tblW w:w="0" w:type="auto"/>
        <w:tblLook w:val="04A0"/>
      </w:tblPr>
      <w:tblGrid>
        <w:gridCol w:w="498"/>
        <w:gridCol w:w="4757"/>
        <w:gridCol w:w="2584"/>
        <w:gridCol w:w="2582"/>
      </w:tblGrid>
      <w:tr w:rsidR="00473A41" w:rsidRPr="00973748" w:rsidTr="000763BC">
        <w:tc>
          <w:tcPr>
            <w:tcW w:w="498" w:type="dxa"/>
            <w:vAlign w:val="center"/>
          </w:tcPr>
          <w:p w:rsidR="00473A41" w:rsidRPr="00973748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7" w:type="dxa"/>
            <w:vAlign w:val="center"/>
          </w:tcPr>
          <w:p w:rsidR="00473A41" w:rsidRPr="00973748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</w:t>
            </w:r>
          </w:p>
        </w:tc>
        <w:tc>
          <w:tcPr>
            <w:tcW w:w="2584" w:type="dxa"/>
            <w:vAlign w:val="center"/>
          </w:tcPr>
          <w:p w:rsidR="00473A41" w:rsidRPr="00973748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582" w:type="dxa"/>
            <w:vAlign w:val="center"/>
          </w:tcPr>
          <w:p w:rsidR="00473A41" w:rsidRPr="00973748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</w:t>
            </w:r>
          </w:p>
          <w:p w:rsidR="00473A41" w:rsidRPr="00973748" w:rsidRDefault="00473A41" w:rsidP="000763BC">
            <w:pPr>
              <w:tabs>
                <w:tab w:val="left" w:pos="9638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1 слушателя</w:t>
            </w:r>
          </w:p>
        </w:tc>
      </w:tr>
      <w:tr w:rsidR="000763BC" w:rsidRPr="00973748" w:rsidTr="000763BC">
        <w:tc>
          <w:tcPr>
            <w:tcW w:w="498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7" w:type="dxa"/>
            <w:vMerge w:val="restart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 xml:space="preserve">Удостоверение </w:t>
            </w:r>
            <w:r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>о краткосрочном повышении квалификации</w:t>
            </w:r>
          </w:p>
        </w:tc>
        <w:tc>
          <w:tcPr>
            <w:tcW w:w="2584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 xml:space="preserve">144 </w:t>
            </w:r>
            <w:proofErr w:type="spellStart"/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. часа</w:t>
            </w:r>
          </w:p>
        </w:tc>
        <w:tc>
          <w:tcPr>
            <w:tcW w:w="2582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0C2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3900</w:t>
            </w:r>
            <w:r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1D19" w:rsidRPr="00001D19"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  <w:t>9900</w:t>
            </w:r>
            <w:r w:rsidR="00001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3748">
              <w:rPr>
                <w:rFonts w:ascii="Times New Roman" w:hAnsi="Times New Roman" w:cs="Times New Roman"/>
                <w:bCs/>
                <w:sz w:val="28"/>
                <w:szCs w:val="28"/>
              </w:rPr>
              <w:t>рублей</w:t>
            </w:r>
            <w:r w:rsidR="00001D19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  <w:tr w:rsidR="000763BC" w:rsidRPr="00973748" w:rsidTr="000763BC">
        <w:tc>
          <w:tcPr>
            <w:tcW w:w="498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57" w:type="dxa"/>
            <w:vMerge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73748"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  <w:proofErr w:type="spellStart"/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973748">
              <w:rPr>
                <w:rFonts w:ascii="Times New Roman" w:hAnsi="Times New Roman" w:cs="Times New Roman"/>
                <w:sz w:val="28"/>
                <w:szCs w:val="28"/>
              </w:rPr>
              <w:t>. часа</w:t>
            </w:r>
          </w:p>
        </w:tc>
        <w:tc>
          <w:tcPr>
            <w:tcW w:w="2582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973748">
              <w:rPr>
                <w:rFonts w:ascii="Times New Roman" w:hAnsi="Times New Roman"/>
                <w:sz w:val="28"/>
                <w:szCs w:val="28"/>
              </w:rPr>
              <w:t>2900 рублей</w:t>
            </w:r>
          </w:p>
        </w:tc>
      </w:tr>
      <w:tr w:rsidR="000763BC" w:rsidRPr="00973748" w:rsidTr="000763BC">
        <w:tc>
          <w:tcPr>
            <w:tcW w:w="498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57" w:type="dxa"/>
            <w:vMerge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часов</w:t>
            </w:r>
          </w:p>
        </w:tc>
        <w:tc>
          <w:tcPr>
            <w:tcW w:w="2582" w:type="dxa"/>
          </w:tcPr>
          <w:p w:rsidR="000763BC" w:rsidRPr="00973748" w:rsidRDefault="000763BC" w:rsidP="000763BC">
            <w:pPr>
              <w:tabs>
                <w:tab w:val="left" w:pos="9638"/>
              </w:tabs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рубдей</w:t>
            </w:r>
            <w:proofErr w:type="spellEnd"/>
          </w:p>
        </w:tc>
      </w:tr>
    </w:tbl>
    <w:p w:rsidR="00001D19" w:rsidRPr="00001D19" w:rsidRDefault="00001D19" w:rsidP="00001D1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1D19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Pr="00001D19">
        <w:rPr>
          <w:rFonts w:ascii="Times New Roman" w:hAnsi="Times New Roman" w:cs="Times New Roman"/>
          <w:color w:val="FF0000"/>
          <w:sz w:val="28"/>
          <w:szCs w:val="28"/>
        </w:rPr>
        <w:t xml:space="preserve"> Скидка действует при оплате до 18.03.2019 г. </w:t>
      </w:r>
    </w:p>
    <w:p w:rsidR="00473A41" w:rsidRPr="00973748" w:rsidRDefault="00473A41" w:rsidP="00473A41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3A41" w:rsidRDefault="00473A41" w:rsidP="00473A4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на участие (приложение) направлять на</w:t>
      </w:r>
      <w:r w:rsidRPr="008C40CF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40CF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001D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kioce</w:t>
        </w:r>
        <w:r w:rsidRPr="00001D1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001D19">
          <w:rPr>
            <w:rStyle w:val="a5"/>
            <w:rFonts w:ascii="Times New Roman" w:hAnsi="Times New Roman" w:cs="Times New Roman"/>
            <w:sz w:val="28"/>
            <w:szCs w:val="28"/>
          </w:rPr>
          <w:t>mail.ru</w:t>
        </w:r>
        <w:proofErr w:type="spellEnd"/>
      </w:hyperlink>
      <w:r w:rsidRPr="00001D19">
        <w:rPr>
          <w:rFonts w:ascii="Times New Roman" w:hAnsi="Times New Roman" w:cs="Times New Roman"/>
          <w:sz w:val="28"/>
          <w:szCs w:val="28"/>
        </w:rPr>
        <w:t>.</w:t>
      </w:r>
    </w:p>
    <w:p w:rsidR="00473A41" w:rsidRPr="0084492D" w:rsidRDefault="00473A41" w:rsidP="00473A41"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Программа курса в приложении.</w:t>
      </w:r>
    </w:p>
    <w:p w:rsidR="00473A41" w:rsidRPr="008C40CF" w:rsidRDefault="00473A41" w:rsidP="00473A41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8C40CF">
        <w:rPr>
          <w:rFonts w:ascii="Times New Roman" w:hAnsi="Times New Roman" w:cs="Times New Roman"/>
          <w:bCs/>
          <w:sz w:val="28"/>
          <w:szCs w:val="28"/>
        </w:rPr>
        <w:t>ел</w:t>
      </w:r>
      <w:r>
        <w:rPr>
          <w:rFonts w:ascii="Times New Roman" w:hAnsi="Times New Roman" w:cs="Times New Roman"/>
          <w:bCs/>
          <w:sz w:val="28"/>
          <w:szCs w:val="28"/>
        </w:rPr>
        <w:t>. Для справок:</w:t>
      </w:r>
      <w:r w:rsidRPr="008C40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>648-044;  912-930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3A41" w:rsidRDefault="00473A41" w:rsidP="00473A41">
      <w:pPr>
        <w:pStyle w:val="normal"/>
        <w:rPr>
          <w:sz w:val="28"/>
          <w:szCs w:val="28"/>
        </w:rPr>
      </w:pP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Оплата безналичным расчётом по следующим реквизитам: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Получатель: </w:t>
      </w:r>
      <w:proofErr w:type="spellStart"/>
      <w:r w:rsidRPr="00973748">
        <w:rPr>
          <w:sz w:val="28"/>
          <w:szCs w:val="28"/>
        </w:rPr>
        <w:t>ИП</w:t>
      </w:r>
      <w:proofErr w:type="spellEnd"/>
      <w:r w:rsidRPr="00973748">
        <w:rPr>
          <w:sz w:val="28"/>
          <w:szCs w:val="28"/>
        </w:rPr>
        <w:t xml:space="preserve"> </w:t>
      </w:r>
      <w:proofErr w:type="spellStart"/>
      <w:r w:rsidRPr="00973748">
        <w:rPr>
          <w:sz w:val="28"/>
          <w:szCs w:val="28"/>
        </w:rPr>
        <w:t>КИОСЕ</w:t>
      </w:r>
      <w:proofErr w:type="spellEnd"/>
      <w:r w:rsidRPr="00973748">
        <w:rPr>
          <w:sz w:val="28"/>
          <w:szCs w:val="28"/>
        </w:rPr>
        <w:t xml:space="preserve"> Наталья Николаевна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ИНН 860209978754  </w:t>
      </w:r>
      <w:proofErr w:type="spellStart"/>
      <w:r w:rsidRPr="00973748">
        <w:rPr>
          <w:sz w:val="28"/>
          <w:szCs w:val="28"/>
        </w:rPr>
        <w:t>ОГРНИП</w:t>
      </w:r>
      <w:proofErr w:type="spellEnd"/>
      <w:r w:rsidRPr="00973748">
        <w:rPr>
          <w:sz w:val="28"/>
          <w:szCs w:val="28"/>
        </w:rPr>
        <w:t xml:space="preserve"> 314860218500036; 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proofErr w:type="spellStart"/>
      <w:r w:rsidRPr="00973748">
        <w:rPr>
          <w:sz w:val="28"/>
          <w:szCs w:val="28"/>
        </w:rPr>
        <w:t>ОВЗчетный</w:t>
      </w:r>
      <w:proofErr w:type="spellEnd"/>
      <w:r w:rsidRPr="00973748">
        <w:rPr>
          <w:sz w:val="28"/>
          <w:szCs w:val="28"/>
        </w:rPr>
        <w:t xml:space="preserve"> счет: 40802810900050000987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Корр. счет: 30101810465777100812    </w:t>
      </w:r>
      <w:proofErr w:type="spellStart"/>
      <w:r w:rsidRPr="00973748">
        <w:rPr>
          <w:sz w:val="28"/>
          <w:szCs w:val="28"/>
        </w:rPr>
        <w:t>БИК</w:t>
      </w:r>
      <w:proofErr w:type="spellEnd"/>
      <w:r w:rsidRPr="00973748">
        <w:rPr>
          <w:sz w:val="28"/>
          <w:szCs w:val="28"/>
        </w:rPr>
        <w:t>: 047162812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 xml:space="preserve">Наименование Банка: </w:t>
      </w:r>
      <w:proofErr w:type="spellStart"/>
      <w:r w:rsidRPr="00973748">
        <w:rPr>
          <w:sz w:val="28"/>
          <w:szCs w:val="28"/>
        </w:rPr>
        <w:t>ФЛ</w:t>
      </w:r>
      <w:proofErr w:type="spellEnd"/>
      <w:r w:rsidRPr="00973748">
        <w:rPr>
          <w:sz w:val="28"/>
          <w:szCs w:val="28"/>
        </w:rPr>
        <w:t xml:space="preserve"> </w:t>
      </w:r>
      <w:proofErr w:type="spellStart"/>
      <w:r w:rsidRPr="00973748">
        <w:rPr>
          <w:sz w:val="28"/>
          <w:szCs w:val="28"/>
        </w:rPr>
        <w:t>ЗС</w:t>
      </w:r>
      <w:proofErr w:type="spellEnd"/>
      <w:r w:rsidRPr="00973748">
        <w:rPr>
          <w:sz w:val="28"/>
          <w:szCs w:val="28"/>
        </w:rPr>
        <w:t xml:space="preserve"> </w:t>
      </w:r>
      <w:proofErr w:type="spellStart"/>
      <w:r w:rsidRPr="00973748">
        <w:rPr>
          <w:sz w:val="28"/>
          <w:szCs w:val="28"/>
        </w:rPr>
        <w:t>ПАО</w:t>
      </w:r>
      <w:proofErr w:type="spellEnd"/>
      <w:r w:rsidRPr="00973748">
        <w:rPr>
          <w:sz w:val="28"/>
          <w:szCs w:val="28"/>
        </w:rPr>
        <w:t xml:space="preserve"> "ХАНТЫ-МАНСИЙСКИЙ БАНК ОТКРЫТИЕ" </w:t>
      </w:r>
      <w:proofErr w:type="gramStart"/>
      <w:r w:rsidRPr="00973748">
        <w:rPr>
          <w:sz w:val="28"/>
          <w:szCs w:val="28"/>
        </w:rPr>
        <w:t>г</w:t>
      </w:r>
      <w:proofErr w:type="gramEnd"/>
      <w:r w:rsidRPr="00973748">
        <w:rPr>
          <w:sz w:val="28"/>
          <w:szCs w:val="28"/>
        </w:rPr>
        <w:t xml:space="preserve">. Ханты-Мансийск.  </w:t>
      </w:r>
    </w:p>
    <w:p w:rsidR="00473A41" w:rsidRPr="00973748" w:rsidRDefault="00473A41" w:rsidP="00473A41">
      <w:pPr>
        <w:pStyle w:val="normal"/>
        <w:rPr>
          <w:sz w:val="28"/>
          <w:szCs w:val="28"/>
        </w:rPr>
      </w:pPr>
      <w:r w:rsidRPr="00973748">
        <w:rPr>
          <w:sz w:val="28"/>
          <w:szCs w:val="28"/>
        </w:rPr>
        <w:t>В платежном поручении необходимо указать  ФИО плательщика,  наименование КПК.</w:t>
      </w:r>
    </w:p>
    <w:p w:rsidR="00473A41" w:rsidRPr="00F807F6" w:rsidRDefault="00473A41" w:rsidP="00473A41">
      <w:pPr>
        <w:pStyle w:val="normal"/>
        <w:rPr>
          <w:sz w:val="28"/>
          <w:szCs w:val="28"/>
        </w:rPr>
      </w:pPr>
    </w:p>
    <w:p w:rsidR="00473A41" w:rsidRDefault="00473A41" w:rsidP="005353FD">
      <w:pPr>
        <w:spacing w:after="0" w:line="240" w:lineRule="auto"/>
        <w:ind w:righ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7B5D8F" w:rsidRDefault="007B5D8F" w:rsidP="00E026F6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051719" w:rsidRDefault="00051719" w:rsidP="00E02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181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ЦДПО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«Веста»</w:t>
      </w:r>
    </w:p>
    <w:p w:rsidR="00962975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к.ф.н. Титаренко Елена Станиславовна</w:t>
      </w:r>
    </w:p>
    <w:p w:rsidR="00962975" w:rsidRPr="00344AA7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t>. 8 (3462) 912-930</w:t>
      </w:r>
    </w:p>
    <w:p w:rsidR="00962975" w:rsidRPr="00EA0FDA" w:rsidRDefault="00962975" w:rsidP="009629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44AA7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344AA7">
        <w:rPr>
          <w:rFonts w:ascii="Times New Roman" w:hAnsi="Times New Roman" w:cs="Times New Roman"/>
          <w:sz w:val="24"/>
          <w:szCs w:val="24"/>
          <w:lang w:val="en-US"/>
        </w:rPr>
        <w:t>: Surgut@rechetoriya.ru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B5D8F" w:rsidRPr="00962975" w:rsidRDefault="007B5D8F" w:rsidP="00E02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7B5D8F" w:rsidRPr="00962975" w:rsidRDefault="007B5D8F" w:rsidP="00E02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026F6" w:rsidRPr="00A43F1F" w:rsidRDefault="00E026F6" w:rsidP="00A43F1F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1F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026F6" w:rsidRPr="007E7CE3" w:rsidRDefault="00E026F6" w:rsidP="00A43F1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7CE3">
        <w:rPr>
          <w:rFonts w:ascii="Times New Roman" w:hAnsi="Times New Roman" w:cs="Times New Roman"/>
          <w:color w:val="auto"/>
          <w:sz w:val="24"/>
          <w:szCs w:val="24"/>
        </w:rPr>
        <w:t>Учебно-тематический план</w:t>
      </w:r>
    </w:p>
    <w:tbl>
      <w:tblPr>
        <w:tblW w:w="11057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5195"/>
        <w:gridCol w:w="759"/>
        <w:gridCol w:w="850"/>
        <w:gridCol w:w="1356"/>
        <w:gridCol w:w="2046"/>
      </w:tblGrid>
      <w:tr w:rsidR="002A63E6" w:rsidRPr="001730C3" w:rsidTr="00C17134">
        <w:trPr>
          <w:trHeight w:val="797"/>
        </w:trPr>
        <w:tc>
          <w:tcPr>
            <w:tcW w:w="851" w:type="dxa"/>
          </w:tcPr>
          <w:p w:rsidR="002A63E6" w:rsidRPr="001730C3" w:rsidRDefault="002A63E6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5195" w:type="dxa"/>
          </w:tcPr>
          <w:p w:rsidR="002A63E6" w:rsidRPr="001730C3" w:rsidRDefault="002A63E6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Наименование разделов</w:t>
            </w:r>
          </w:p>
        </w:tc>
        <w:tc>
          <w:tcPr>
            <w:tcW w:w="759" w:type="dxa"/>
            <w:vAlign w:val="center"/>
          </w:tcPr>
          <w:p w:rsidR="002A63E6" w:rsidRPr="001730C3" w:rsidRDefault="002A63E6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850" w:type="dxa"/>
            <w:vAlign w:val="center"/>
          </w:tcPr>
          <w:p w:rsidR="002A63E6" w:rsidRPr="001730C3" w:rsidRDefault="002A63E6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1356" w:type="dxa"/>
            <w:vAlign w:val="center"/>
          </w:tcPr>
          <w:p w:rsidR="002A63E6" w:rsidRPr="001730C3" w:rsidRDefault="002A63E6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2A63E6" w:rsidRPr="001730C3" w:rsidRDefault="002A63E6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6" w:type="dxa"/>
            <w:vAlign w:val="center"/>
          </w:tcPr>
          <w:p w:rsidR="002A63E6" w:rsidRPr="00CA3C82" w:rsidRDefault="002A63E6" w:rsidP="00C17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:rsidR="002A63E6" w:rsidRPr="00CA3C82" w:rsidRDefault="002A63E6" w:rsidP="00C17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2A63E6" w:rsidRPr="001730C3" w:rsidTr="00C17134">
        <w:trPr>
          <w:trHeight w:val="836"/>
        </w:trPr>
        <w:tc>
          <w:tcPr>
            <w:tcW w:w="851" w:type="dxa"/>
          </w:tcPr>
          <w:p w:rsidR="002A63E6" w:rsidRPr="001730C3" w:rsidRDefault="002A63E6" w:rsidP="001730C3">
            <w:pPr>
              <w:spacing w:after="0" w:line="240" w:lineRule="auto"/>
              <w:ind w:left="-70" w:hanging="70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1 день</w:t>
            </w: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2A63E6" w:rsidRPr="001730C3" w:rsidRDefault="002A63E6" w:rsidP="001730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30C3">
              <w:rPr>
                <w:rFonts w:ascii="Times New Roman" w:hAnsi="Times New Roman" w:cs="Times New Roman"/>
                <w:b/>
              </w:rPr>
              <w:t>Современный подход к проблеме реализации программы «Доступная среда» в системе образования в контексте реализации ФГОС.</w:t>
            </w:r>
          </w:p>
          <w:p w:rsidR="002A63E6" w:rsidRPr="001730C3" w:rsidRDefault="002A63E6" w:rsidP="001730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30C3">
              <w:rPr>
                <w:rFonts w:ascii="Times New Roman" w:hAnsi="Times New Roman" w:cs="Times New Roman"/>
              </w:rPr>
              <w:t xml:space="preserve">Инклюзивное образование для детей с ООП и ОВЗ. Формирование реабилитационной компетенции </w:t>
            </w:r>
            <w:r w:rsidR="007B5D8F">
              <w:rPr>
                <w:rFonts w:ascii="Times New Roman" w:hAnsi="Times New Roman" w:cs="Times New Roman"/>
              </w:rPr>
              <w:t xml:space="preserve">педагогов и </w:t>
            </w:r>
            <w:r w:rsidRPr="001730C3">
              <w:rPr>
                <w:rFonts w:ascii="Times New Roman" w:hAnsi="Times New Roman" w:cs="Times New Roman"/>
              </w:rPr>
              <w:t>родителей по вопросам реализации дифференцированных психолого-педагогических, медико-социальных и правовых условий обучения, воспитания, развития и социализации детей с ООП и ОВЗ.</w:t>
            </w:r>
          </w:p>
        </w:tc>
        <w:tc>
          <w:tcPr>
            <w:tcW w:w="759" w:type="dxa"/>
            <w:vAlign w:val="center"/>
          </w:tcPr>
          <w:p w:rsidR="002A63E6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850" w:type="dxa"/>
            <w:vAlign w:val="center"/>
          </w:tcPr>
          <w:p w:rsidR="002A63E6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356" w:type="dxa"/>
            <w:vAlign w:val="center"/>
          </w:tcPr>
          <w:p w:rsidR="002A63E6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046" w:type="dxa"/>
            <w:vAlign w:val="center"/>
          </w:tcPr>
          <w:p w:rsidR="002A63E6" w:rsidRPr="00CA3C82" w:rsidRDefault="002A63E6" w:rsidP="00C17134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екция</w:t>
            </w:r>
          </w:p>
        </w:tc>
      </w:tr>
      <w:tr w:rsidR="00EB032A" w:rsidRPr="001730C3" w:rsidTr="00C17134">
        <w:trPr>
          <w:trHeight w:val="797"/>
        </w:trPr>
        <w:tc>
          <w:tcPr>
            <w:tcW w:w="851" w:type="dxa"/>
          </w:tcPr>
          <w:p w:rsidR="00EB032A" w:rsidRPr="001730C3" w:rsidRDefault="00EB032A" w:rsidP="001730C3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2 день</w:t>
            </w:r>
          </w:p>
        </w:tc>
        <w:tc>
          <w:tcPr>
            <w:tcW w:w="5195" w:type="dxa"/>
          </w:tcPr>
          <w:p w:rsidR="00EB032A" w:rsidRDefault="00EB032A" w:rsidP="002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30C3">
              <w:rPr>
                <w:rFonts w:ascii="Times New Roman" w:hAnsi="Times New Roman" w:cs="Times New Roman"/>
                <w:b/>
              </w:rPr>
              <w:t>Формирование профессиональной компетентности специалистов и педагогов в процессе реализации программа «Доступная среда».</w:t>
            </w:r>
          </w:p>
          <w:p w:rsidR="00EB032A" w:rsidRPr="001730C3" w:rsidRDefault="00EB032A" w:rsidP="002A63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30C3">
              <w:rPr>
                <w:rFonts w:ascii="Times New Roman" w:hAnsi="Times New Roman" w:cs="Times New Roman"/>
              </w:rPr>
              <w:t xml:space="preserve">Изучение особых образовательных потребностей и специфики ограниченных возможностей здоровья для создания развивающей образовательной среды. Ориентированность коллектива образовательного учреждения на организацию и поддержку семей с детьми с ООП и ОВЗ. Повышение профессиональной компетентности педагогов и специалистов. Формирование условий для эффективного развития воспитанников и обучающихся с ООП и ОВЗ. </w:t>
            </w:r>
            <w:r w:rsidRPr="00A45C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A4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адаптированных и специализированных программно-методических</w:t>
            </w:r>
            <w:r w:rsidRPr="00A45C2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 для обучения </w:t>
            </w:r>
            <w:r w:rsidRPr="00A45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детей с ОВЗ</w:t>
            </w:r>
            <w:r w:rsidRPr="00A45C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5C21">
              <w:rPr>
                <w:rFonts w:ascii="Times New Roman" w:hAnsi="Times New Roman" w:cs="Times New Roman"/>
              </w:rPr>
              <w:t xml:space="preserve"> олигофрения, пограничные интеллектуальные нарушения, ЗПР, </w:t>
            </w:r>
            <w:r>
              <w:rPr>
                <w:rFonts w:ascii="Times New Roman" w:hAnsi="Times New Roman" w:cs="Times New Roman"/>
              </w:rPr>
              <w:t xml:space="preserve">ТНР, </w:t>
            </w:r>
            <w:r w:rsidRPr="00A45C21">
              <w:rPr>
                <w:rFonts w:ascii="Times New Roman" w:hAnsi="Times New Roman" w:cs="Times New Roman"/>
              </w:rPr>
              <w:t>ранний детский аутизм, синдром Дауна и др.</w:t>
            </w:r>
          </w:p>
        </w:tc>
        <w:tc>
          <w:tcPr>
            <w:tcW w:w="759" w:type="dxa"/>
            <w:vAlign w:val="center"/>
          </w:tcPr>
          <w:p w:rsidR="00EB032A" w:rsidRPr="001730C3" w:rsidRDefault="00EB032A" w:rsidP="00C17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850" w:type="dxa"/>
            <w:vAlign w:val="center"/>
          </w:tcPr>
          <w:p w:rsidR="00EB032A" w:rsidRPr="001730C3" w:rsidRDefault="00EB032A" w:rsidP="00C17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356" w:type="dxa"/>
            <w:vAlign w:val="center"/>
          </w:tcPr>
          <w:p w:rsidR="00EB032A" w:rsidRPr="001730C3" w:rsidRDefault="00EB032A" w:rsidP="00C17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046" w:type="dxa"/>
            <w:vAlign w:val="center"/>
          </w:tcPr>
          <w:p w:rsidR="00EB032A" w:rsidRPr="00CA3C82" w:rsidRDefault="00EB032A" w:rsidP="00C17134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Семинар-практикум</w:t>
            </w:r>
          </w:p>
        </w:tc>
      </w:tr>
      <w:tr w:rsidR="001730C3" w:rsidRPr="001730C3" w:rsidTr="00C17134">
        <w:trPr>
          <w:trHeight w:val="797"/>
        </w:trPr>
        <w:tc>
          <w:tcPr>
            <w:tcW w:w="851" w:type="dxa"/>
          </w:tcPr>
          <w:p w:rsidR="001730C3" w:rsidRPr="001730C3" w:rsidRDefault="001730C3" w:rsidP="001730C3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3 день</w:t>
            </w:r>
          </w:p>
        </w:tc>
        <w:tc>
          <w:tcPr>
            <w:tcW w:w="5195" w:type="dxa"/>
          </w:tcPr>
          <w:p w:rsidR="001730C3" w:rsidRPr="001730C3" w:rsidRDefault="001730C3" w:rsidP="001730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30C3">
              <w:rPr>
                <w:rFonts w:ascii="Times New Roman" w:hAnsi="Times New Roman" w:cs="Times New Roman"/>
                <w:b/>
              </w:rPr>
              <w:t>Реализация индивидуального и дифференцированного подходов в процессе реализации программы «Доступная среда»</w:t>
            </w:r>
          </w:p>
          <w:p w:rsidR="001730C3" w:rsidRPr="001730C3" w:rsidRDefault="001730C3" w:rsidP="001730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30C3">
              <w:rPr>
                <w:rFonts w:ascii="Times New Roman" w:hAnsi="Times New Roman" w:cs="Times New Roman"/>
              </w:rPr>
              <w:t>Учет индивидуальных особенностей воспитанников и обучающихся в процессе реализации программы «Доступная среда».</w:t>
            </w:r>
          </w:p>
          <w:p w:rsidR="002A63E6" w:rsidRPr="008A5DCF" w:rsidRDefault="001730C3" w:rsidP="002A6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0C3">
              <w:rPr>
                <w:rFonts w:ascii="Times New Roman" w:hAnsi="Times New Roman" w:cs="Times New Roman"/>
              </w:rPr>
              <w:t xml:space="preserve">Осуществление индивидуально ориентированного медико-социального и психолого-педагогического сопровождения детей с ОВЗ с учётом их индивидуальных возможностей. </w:t>
            </w:r>
            <w:r w:rsidR="002A63E6" w:rsidRPr="008A5DCF">
              <w:rPr>
                <w:rFonts w:ascii="Times New Roman" w:hAnsi="Times New Roman" w:cs="Times New Roman"/>
                <w:sz w:val="24"/>
                <w:szCs w:val="24"/>
              </w:rPr>
              <w:t xml:space="preserve">Задачи персонала учреждения по оказанию помощи и сопровождению </w:t>
            </w:r>
            <w:r w:rsidR="007B5D8F">
              <w:rPr>
                <w:rFonts w:ascii="Times New Roman" w:hAnsi="Times New Roman" w:cs="Times New Roman"/>
                <w:sz w:val="24"/>
                <w:szCs w:val="24"/>
              </w:rPr>
              <w:t>детей с ОВЗ</w:t>
            </w:r>
            <w:r w:rsidR="002A63E6" w:rsidRPr="008A5DCF">
              <w:rPr>
                <w:rFonts w:ascii="Times New Roman" w:hAnsi="Times New Roman" w:cs="Times New Roman"/>
                <w:sz w:val="24"/>
                <w:szCs w:val="24"/>
              </w:rPr>
              <w:t>; отражение в должностных инструкциях и в программе инструктажа персонала.</w:t>
            </w:r>
          </w:p>
          <w:p w:rsidR="001730C3" w:rsidRPr="002A63E6" w:rsidRDefault="002A63E6" w:rsidP="007037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A63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Этические и психологические аспекты взаимодействия с </w:t>
            </w:r>
            <w:r w:rsidR="00703715">
              <w:rPr>
                <w:rFonts w:ascii="Times New Roman" w:hAnsi="Times New Roman" w:cs="Times New Roman"/>
                <w:i/>
                <w:sz w:val="24"/>
                <w:szCs w:val="24"/>
              </w:rPr>
              <w:t>детьми с ОВЗ</w:t>
            </w:r>
            <w:r w:rsidRPr="002A63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формирование практических навыков; </w:t>
            </w:r>
            <w:r w:rsidRPr="002A63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тренинг для персонала организации</w:t>
            </w:r>
            <w:r w:rsidR="001730C3" w:rsidRPr="002A63E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59" w:type="dxa"/>
            <w:vAlign w:val="center"/>
          </w:tcPr>
          <w:p w:rsidR="001730C3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50" w:type="dxa"/>
            <w:vAlign w:val="center"/>
          </w:tcPr>
          <w:p w:rsidR="001730C3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356" w:type="dxa"/>
            <w:vAlign w:val="center"/>
          </w:tcPr>
          <w:p w:rsidR="001730C3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046" w:type="dxa"/>
            <w:vAlign w:val="center"/>
          </w:tcPr>
          <w:p w:rsidR="001730C3" w:rsidRPr="001730C3" w:rsidRDefault="001730C3" w:rsidP="001730C3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>Итоговая работа</w:t>
            </w:r>
          </w:p>
        </w:tc>
      </w:tr>
      <w:tr w:rsidR="001730C3" w:rsidRPr="001730C3" w:rsidTr="00C17134">
        <w:trPr>
          <w:trHeight w:val="797"/>
        </w:trPr>
        <w:tc>
          <w:tcPr>
            <w:tcW w:w="851" w:type="dxa"/>
          </w:tcPr>
          <w:p w:rsidR="001730C3" w:rsidRPr="001730C3" w:rsidRDefault="001730C3" w:rsidP="001730C3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5" w:type="dxa"/>
          </w:tcPr>
          <w:p w:rsidR="001730C3" w:rsidRDefault="001730C3" w:rsidP="001730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730C3" w:rsidRPr="001730C3" w:rsidRDefault="001730C3" w:rsidP="001730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30C3">
              <w:rPr>
                <w:rFonts w:ascii="Times New Roman" w:hAnsi="Times New Roman" w:cs="Times New Roman"/>
                <w:bCs/>
              </w:rPr>
              <w:t xml:space="preserve">Итого:  </w:t>
            </w:r>
          </w:p>
        </w:tc>
        <w:tc>
          <w:tcPr>
            <w:tcW w:w="759" w:type="dxa"/>
            <w:vAlign w:val="center"/>
          </w:tcPr>
          <w:p w:rsidR="001730C3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850" w:type="dxa"/>
            <w:vAlign w:val="center"/>
          </w:tcPr>
          <w:p w:rsidR="001730C3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356" w:type="dxa"/>
            <w:vAlign w:val="center"/>
          </w:tcPr>
          <w:p w:rsidR="001730C3" w:rsidRPr="001730C3" w:rsidRDefault="00EB032A" w:rsidP="0017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2046" w:type="dxa"/>
            <w:vAlign w:val="center"/>
          </w:tcPr>
          <w:p w:rsidR="001730C3" w:rsidRPr="001730C3" w:rsidRDefault="001730C3" w:rsidP="001730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051719" w:rsidRDefault="00051719" w:rsidP="00AA1512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EA2" w:rsidRPr="00385028" w:rsidRDefault="00051719" w:rsidP="00AA1512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A55EA2" w:rsidRPr="0038502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4"/>
        <w:gridCol w:w="1752"/>
        <w:gridCol w:w="1797"/>
        <w:gridCol w:w="1847"/>
        <w:gridCol w:w="3059"/>
      </w:tblGrid>
      <w:tr w:rsidR="00A55EA2" w:rsidRPr="00A45C21" w:rsidTr="00C17134">
        <w:trPr>
          <w:trHeight w:val="699"/>
        </w:trPr>
        <w:tc>
          <w:tcPr>
            <w:tcW w:w="1684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Ф.И.О.</w:t>
            </w:r>
          </w:p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полностью</w:t>
            </w:r>
          </w:p>
        </w:tc>
        <w:tc>
          <w:tcPr>
            <w:tcW w:w="1752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Место работы,</w:t>
            </w:r>
          </w:p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97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1847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3059" w:type="dxa"/>
          </w:tcPr>
          <w:p w:rsidR="00A55EA2" w:rsidRPr="00A45C21" w:rsidRDefault="00A55EA2" w:rsidP="00C17134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C21">
              <w:rPr>
                <w:rFonts w:ascii="Times New Roman" w:hAnsi="Times New Roman" w:cs="Times New Roman"/>
              </w:rPr>
              <w:t>Название блока, или весь курс.</w:t>
            </w:r>
          </w:p>
        </w:tc>
      </w:tr>
    </w:tbl>
    <w:p w:rsidR="00951D1F" w:rsidRDefault="00951D1F" w:rsidP="00E02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6F6" w:rsidRPr="00A43F1F" w:rsidRDefault="003A5CED" w:rsidP="003A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026F6" w:rsidRPr="00A43F1F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E026F6" w:rsidRPr="00A43F1F">
        <w:rPr>
          <w:rFonts w:ascii="Times New Roman" w:hAnsi="Times New Roman" w:cs="Times New Roman"/>
          <w:sz w:val="24"/>
          <w:szCs w:val="24"/>
        </w:rPr>
        <w:t xml:space="preserve"> Практикоориентированный семинар будет посвящен вопросам психолого-педагогического сопровождения различных категорий детей, включаемых в образовательное пространство массовых общеобразовательных учреждений.</w:t>
      </w:r>
    </w:p>
    <w:p w:rsidR="00E026F6" w:rsidRPr="00A43F1F" w:rsidRDefault="00E026F6" w:rsidP="003A5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F1F">
        <w:rPr>
          <w:rFonts w:ascii="Times New Roman" w:hAnsi="Times New Roman" w:cs="Times New Roman"/>
          <w:sz w:val="24"/>
          <w:szCs w:val="24"/>
        </w:rPr>
        <w:t>В связи с введением нового Закона об образовании</w:t>
      </w:r>
      <w:r w:rsidR="00951D1F">
        <w:rPr>
          <w:rFonts w:ascii="Times New Roman" w:hAnsi="Times New Roman" w:cs="Times New Roman"/>
          <w:sz w:val="24"/>
          <w:szCs w:val="24"/>
        </w:rPr>
        <w:t xml:space="preserve"> и ФГОС обучения</w:t>
      </w:r>
      <w:r w:rsidR="00951D1F" w:rsidRPr="00A43F1F">
        <w:rPr>
          <w:rFonts w:ascii="Times New Roman" w:hAnsi="Times New Roman" w:cs="Times New Roman"/>
          <w:sz w:val="24"/>
          <w:szCs w:val="24"/>
        </w:rPr>
        <w:t>детей с ОВЗ</w:t>
      </w:r>
      <w:r w:rsidRPr="00A43F1F">
        <w:rPr>
          <w:rFonts w:ascii="Times New Roman" w:hAnsi="Times New Roman" w:cs="Times New Roman"/>
          <w:sz w:val="24"/>
          <w:szCs w:val="24"/>
        </w:rPr>
        <w:t xml:space="preserve"> изменяются практически все компоненты организации и содержания образовательных услуг, в том числе в рамках психолого-педагогического сопровождения различных категорий детей с ОВЗ. В связи с этим специалистам, осуществляющим сопровождение (</w:t>
      </w:r>
      <w:r w:rsidR="00951D1F" w:rsidRPr="00951D1F">
        <w:rPr>
          <w:rFonts w:ascii="Times New Roman" w:hAnsi="Times New Roman" w:cs="Times New Roman"/>
          <w:sz w:val="24"/>
          <w:szCs w:val="24"/>
        </w:rPr>
        <w:t>педагогам ДОУ</w:t>
      </w:r>
      <w:r w:rsidR="00951D1F">
        <w:rPr>
          <w:rFonts w:ascii="Times New Roman" w:hAnsi="Times New Roman" w:cs="Times New Roman"/>
          <w:b/>
          <w:sz w:val="24"/>
          <w:szCs w:val="24"/>
        </w:rPr>
        <w:t>,</w:t>
      </w:r>
      <w:r w:rsidRPr="00A43F1F">
        <w:rPr>
          <w:rFonts w:ascii="Times New Roman" w:hAnsi="Times New Roman" w:cs="Times New Roman"/>
          <w:sz w:val="24"/>
          <w:szCs w:val="24"/>
        </w:rPr>
        <w:t>педагогам-психологам, логопедам, дефектологам, социальным педагогам), а также учителям, в первую очередь, начальных классов необходимо приобрести дополнительные компетенции в данной области.</w:t>
      </w:r>
    </w:p>
    <w:p w:rsidR="00E026F6" w:rsidRPr="00A43F1F" w:rsidRDefault="00E026F6" w:rsidP="003A5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F1F">
        <w:rPr>
          <w:rFonts w:ascii="Times New Roman" w:hAnsi="Times New Roman" w:cs="Times New Roman"/>
          <w:sz w:val="24"/>
          <w:szCs w:val="24"/>
        </w:rPr>
        <w:t>На семинаре предполагается рассмотреть и практически проработать основные позиции по методическому обеспечению сопровождения детей с ОВЗ – детей, нуждающихся в создании специальных образовательных условий.</w:t>
      </w:r>
    </w:p>
    <w:p w:rsidR="00951D1F" w:rsidRDefault="00E026F6" w:rsidP="003A5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F1F">
        <w:rPr>
          <w:rFonts w:ascii="Times New Roman" w:hAnsi="Times New Roman" w:cs="Times New Roman"/>
          <w:sz w:val="24"/>
          <w:szCs w:val="24"/>
        </w:rPr>
        <w:t>Слушателям будут представлены подходы к современному анализу отклоняющегося развития, его различных вариантов и форм. На практических занятиях слушатели овладеют методами и технологиями оценки особенностей психического развития различных категорий детей, познакомятся и приобретут опыт работы с методиками</w:t>
      </w:r>
      <w:r w:rsidR="00951D1F">
        <w:rPr>
          <w:rFonts w:ascii="Times New Roman" w:hAnsi="Times New Roman" w:cs="Times New Roman"/>
          <w:sz w:val="24"/>
          <w:szCs w:val="24"/>
        </w:rPr>
        <w:t xml:space="preserve"> обучения детей с ОВЗ.</w:t>
      </w:r>
    </w:p>
    <w:p w:rsidR="00E026F6" w:rsidRPr="00A43F1F" w:rsidRDefault="00E026F6" w:rsidP="003A5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F1F">
        <w:rPr>
          <w:rFonts w:ascii="Times New Roman" w:hAnsi="Times New Roman" w:cs="Times New Roman"/>
          <w:sz w:val="24"/>
          <w:szCs w:val="24"/>
        </w:rPr>
        <w:t>На семинаре будут представлены коррекц</w:t>
      </w:r>
      <w:r w:rsidR="00996410">
        <w:rPr>
          <w:rFonts w:ascii="Times New Roman" w:hAnsi="Times New Roman" w:cs="Times New Roman"/>
          <w:sz w:val="24"/>
          <w:szCs w:val="24"/>
        </w:rPr>
        <w:t xml:space="preserve">ионно-развивающие технологии  и основные </w:t>
      </w:r>
      <w:r w:rsidR="00996410" w:rsidRPr="00996410">
        <w:rPr>
          <w:rFonts w:ascii="Times New Roman" w:hAnsi="Times New Roman" w:cs="Times New Roman"/>
          <w:sz w:val="24"/>
          <w:szCs w:val="24"/>
        </w:rPr>
        <w:t>принципы медико-психолого-педагогической диагностики.</w:t>
      </w:r>
      <w:r w:rsidR="00996410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A43F1F">
        <w:rPr>
          <w:rFonts w:ascii="Times New Roman" w:hAnsi="Times New Roman" w:cs="Times New Roman"/>
          <w:sz w:val="24"/>
          <w:szCs w:val="24"/>
        </w:rPr>
        <w:t>ормировани</w:t>
      </w:r>
      <w:r w:rsidR="00996410">
        <w:rPr>
          <w:rFonts w:ascii="Times New Roman" w:hAnsi="Times New Roman" w:cs="Times New Roman"/>
          <w:sz w:val="24"/>
          <w:szCs w:val="24"/>
        </w:rPr>
        <w:t>е</w:t>
      </w:r>
      <w:r w:rsidRPr="00A43F1F">
        <w:rPr>
          <w:rFonts w:ascii="Times New Roman" w:hAnsi="Times New Roman" w:cs="Times New Roman"/>
          <w:sz w:val="24"/>
          <w:szCs w:val="24"/>
        </w:rPr>
        <w:t xml:space="preserve"> основных компонентов познавательной деятельности: произвольной регуляции собственной деятельности и  основных компонентов интеллекта – пространственно-временных представлений. Последние являются предпосылками не только интеллекта, но и речево</w:t>
      </w:r>
      <w:r w:rsidR="00996410">
        <w:rPr>
          <w:rFonts w:ascii="Times New Roman" w:hAnsi="Times New Roman" w:cs="Times New Roman"/>
          <w:sz w:val="24"/>
          <w:szCs w:val="24"/>
        </w:rPr>
        <w:t>горазвития</w:t>
      </w:r>
      <w:r w:rsidRPr="00A43F1F">
        <w:rPr>
          <w:rFonts w:ascii="Times New Roman" w:hAnsi="Times New Roman" w:cs="Times New Roman"/>
          <w:sz w:val="24"/>
          <w:szCs w:val="24"/>
        </w:rPr>
        <w:t>.</w:t>
      </w:r>
    </w:p>
    <w:p w:rsidR="00E026F6" w:rsidRPr="00A43F1F" w:rsidRDefault="00951D1F" w:rsidP="003A5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</w:t>
      </w:r>
      <w:r w:rsidR="00E026F6" w:rsidRPr="00A43F1F">
        <w:rPr>
          <w:rFonts w:ascii="Times New Roman" w:hAnsi="Times New Roman" w:cs="Times New Roman"/>
          <w:sz w:val="24"/>
          <w:szCs w:val="24"/>
        </w:rPr>
        <w:t xml:space="preserve"> по корр</w:t>
      </w:r>
      <w:r>
        <w:rPr>
          <w:rFonts w:ascii="Times New Roman" w:hAnsi="Times New Roman" w:cs="Times New Roman"/>
          <w:sz w:val="24"/>
          <w:szCs w:val="24"/>
        </w:rPr>
        <w:t>екционно-развивающей работе буде</w:t>
      </w:r>
      <w:r w:rsidR="00E026F6" w:rsidRPr="00A43F1F">
        <w:rPr>
          <w:rFonts w:ascii="Times New Roman" w:hAnsi="Times New Roman" w:cs="Times New Roman"/>
          <w:sz w:val="24"/>
          <w:szCs w:val="24"/>
        </w:rPr>
        <w:t>т проходить в интерактивном режиме.</w:t>
      </w:r>
    </w:p>
    <w:p w:rsidR="00E026F6" w:rsidRPr="00A43F1F" w:rsidRDefault="00E026F6" w:rsidP="00E026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6F6" w:rsidRDefault="00E026F6" w:rsidP="00E026F6">
      <w:pPr>
        <w:jc w:val="both"/>
        <w:rPr>
          <w:sz w:val="28"/>
          <w:szCs w:val="28"/>
        </w:rPr>
      </w:pPr>
    </w:p>
    <w:p w:rsidR="005E5C83" w:rsidRDefault="005E5C83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C83" w:rsidRDefault="005E5C83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C83" w:rsidRDefault="005E5C83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C83" w:rsidRDefault="005E5C83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C83" w:rsidRDefault="005E5C83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3F1F" w:rsidRDefault="00A43F1F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3F1F" w:rsidRDefault="00A43F1F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3F1F" w:rsidRDefault="00A43F1F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3F1F" w:rsidRDefault="00A43F1F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3F1F" w:rsidRDefault="00A43F1F" w:rsidP="003850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A43F1F" w:rsidSect="00C368D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7BB"/>
    <w:multiLevelType w:val="hybridMultilevel"/>
    <w:tmpl w:val="B944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850EE"/>
    <w:multiLevelType w:val="hybridMultilevel"/>
    <w:tmpl w:val="1A302BFC"/>
    <w:lvl w:ilvl="0" w:tplc="20DE55D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C0173"/>
    <w:multiLevelType w:val="hybridMultilevel"/>
    <w:tmpl w:val="B304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11344"/>
    <w:multiLevelType w:val="hybridMultilevel"/>
    <w:tmpl w:val="809EA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066"/>
    <w:rsid w:val="00001D19"/>
    <w:rsid w:val="00011836"/>
    <w:rsid w:val="00024453"/>
    <w:rsid w:val="00036A6E"/>
    <w:rsid w:val="00051719"/>
    <w:rsid w:val="00063CBF"/>
    <w:rsid w:val="000763BC"/>
    <w:rsid w:val="00092AEE"/>
    <w:rsid w:val="000B2520"/>
    <w:rsid w:val="000C4793"/>
    <w:rsid w:val="000C47D1"/>
    <w:rsid w:val="000D58C4"/>
    <w:rsid w:val="000F4467"/>
    <w:rsid w:val="001002B0"/>
    <w:rsid w:val="00103054"/>
    <w:rsid w:val="001032E4"/>
    <w:rsid w:val="00141DC7"/>
    <w:rsid w:val="001566BE"/>
    <w:rsid w:val="001730C3"/>
    <w:rsid w:val="00176415"/>
    <w:rsid w:val="001C71CC"/>
    <w:rsid w:val="001D3EA4"/>
    <w:rsid w:val="00202C3A"/>
    <w:rsid w:val="00213EDC"/>
    <w:rsid w:val="00232097"/>
    <w:rsid w:val="002503BF"/>
    <w:rsid w:val="00251931"/>
    <w:rsid w:val="00267528"/>
    <w:rsid w:val="0027284E"/>
    <w:rsid w:val="0027757E"/>
    <w:rsid w:val="002779CD"/>
    <w:rsid w:val="002860D9"/>
    <w:rsid w:val="002A63E6"/>
    <w:rsid w:val="002F4C72"/>
    <w:rsid w:val="00323E6D"/>
    <w:rsid w:val="0033392B"/>
    <w:rsid w:val="00336C24"/>
    <w:rsid w:val="0034276D"/>
    <w:rsid w:val="00385028"/>
    <w:rsid w:val="003A5CED"/>
    <w:rsid w:val="003B25CC"/>
    <w:rsid w:val="003D30B0"/>
    <w:rsid w:val="003F4AA0"/>
    <w:rsid w:val="003F66EF"/>
    <w:rsid w:val="00403D53"/>
    <w:rsid w:val="00421E5A"/>
    <w:rsid w:val="00473A41"/>
    <w:rsid w:val="00485704"/>
    <w:rsid w:val="004C492A"/>
    <w:rsid w:val="004E7E4C"/>
    <w:rsid w:val="0050074C"/>
    <w:rsid w:val="005172CB"/>
    <w:rsid w:val="005353FD"/>
    <w:rsid w:val="00536D83"/>
    <w:rsid w:val="005458D2"/>
    <w:rsid w:val="0055692C"/>
    <w:rsid w:val="005E0C25"/>
    <w:rsid w:val="005E5C83"/>
    <w:rsid w:val="005F078E"/>
    <w:rsid w:val="00615C61"/>
    <w:rsid w:val="00621F35"/>
    <w:rsid w:val="00656B10"/>
    <w:rsid w:val="006744DA"/>
    <w:rsid w:val="00676725"/>
    <w:rsid w:val="00680493"/>
    <w:rsid w:val="0068351D"/>
    <w:rsid w:val="006956D5"/>
    <w:rsid w:val="006B4806"/>
    <w:rsid w:val="00703715"/>
    <w:rsid w:val="007076A6"/>
    <w:rsid w:val="00713DE9"/>
    <w:rsid w:val="007223E2"/>
    <w:rsid w:val="007325A6"/>
    <w:rsid w:val="00744013"/>
    <w:rsid w:val="00744DCE"/>
    <w:rsid w:val="007779CC"/>
    <w:rsid w:val="00793F36"/>
    <w:rsid w:val="007A725F"/>
    <w:rsid w:val="007B5D8F"/>
    <w:rsid w:val="007B6683"/>
    <w:rsid w:val="007D2610"/>
    <w:rsid w:val="007D46CE"/>
    <w:rsid w:val="007E5E70"/>
    <w:rsid w:val="007E7CE3"/>
    <w:rsid w:val="008020C0"/>
    <w:rsid w:val="008059F0"/>
    <w:rsid w:val="0082035D"/>
    <w:rsid w:val="008B4F56"/>
    <w:rsid w:val="008E5480"/>
    <w:rsid w:val="00914E9F"/>
    <w:rsid w:val="0092654E"/>
    <w:rsid w:val="00951D1F"/>
    <w:rsid w:val="0095677D"/>
    <w:rsid w:val="00962975"/>
    <w:rsid w:val="00996410"/>
    <w:rsid w:val="009A1FE8"/>
    <w:rsid w:val="009A5986"/>
    <w:rsid w:val="009D0216"/>
    <w:rsid w:val="009D6275"/>
    <w:rsid w:val="00A33BB3"/>
    <w:rsid w:val="00A43717"/>
    <w:rsid w:val="00A43F1F"/>
    <w:rsid w:val="00A45C21"/>
    <w:rsid w:val="00A55EA2"/>
    <w:rsid w:val="00A776C7"/>
    <w:rsid w:val="00A87266"/>
    <w:rsid w:val="00AA1512"/>
    <w:rsid w:val="00AC77B8"/>
    <w:rsid w:val="00B00FC6"/>
    <w:rsid w:val="00B44BDA"/>
    <w:rsid w:val="00B472B7"/>
    <w:rsid w:val="00B67301"/>
    <w:rsid w:val="00B86BF1"/>
    <w:rsid w:val="00B93767"/>
    <w:rsid w:val="00BC43A3"/>
    <w:rsid w:val="00C15AEB"/>
    <w:rsid w:val="00C17134"/>
    <w:rsid w:val="00C368D7"/>
    <w:rsid w:val="00C86B63"/>
    <w:rsid w:val="00CA3C82"/>
    <w:rsid w:val="00CA5583"/>
    <w:rsid w:val="00CB5066"/>
    <w:rsid w:val="00CD1381"/>
    <w:rsid w:val="00D27B8B"/>
    <w:rsid w:val="00D27DFF"/>
    <w:rsid w:val="00D43ACF"/>
    <w:rsid w:val="00D6226B"/>
    <w:rsid w:val="00D932D0"/>
    <w:rsid w:val="00DB0105"/>
    <w:rsid w:val="00DB4BBA"/>
    <w:rsid w:val="00DD00A0"/>
    <w:rsid w:val="00DF2C01"/>
    <w:rsid w:val="00E026F6"/>
    <w:rsid w:val="00E241E4"/>
    <w:rsid w:val="00E2427B"/>
    <w:rsid w:val="00E73F44"/>
    <w:rsid w:val="00E75AB0"/>
    <w:rsid w:val="00E8654B"/>
    <w:rsid w:val="00EB032A"/>
    <w:rsid w:val="00EE6DF1"/>
    <w:rsid w:val="00F5499C"/>
    <w:rsid w:val="00FA480D"/>
    <w:rsid w:val="00FD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4C"/>
  </w:style>
  <w:style w:type="paragraph" w:styleId="1">
    <w:name w:val="heading 1"/>
    <w:basedOn w:val="a"/>
    <w:next w:val="a"/>
    <w:link w:val="10"/>
    <w:uiPriority w:val="9"/>
    <w:qFormat/>
    <w:rsid w:val="00E02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4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B5066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5066"/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A437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71CC"/>
  </w:style>
  <w:style w:type="paragraph" w:styleId="a6">
    <w:name w:val="List Paragraph"/>
    <w:basedOn w:val="a"/>
    <w:uiPriority w:val="34"/>
    <w:qFormat/>
    <w:rsid w:val="001C71CC"/>
    <w:pPr>
      <w:spacing w:after="0"/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66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F44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E0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E026F6"/>
    <w:rPr>
      <w:b/>
      <w:bCs/>
    </w:rPr>
  </w:style>
  <w:style w:type="table" w:styleId="a8">
    <w:name w:val="Table Grid"/>
    <w:basedOn w:val="a1"/>
    <w:uiPriority w:val="59"/>
    <w:rsid w:val="0047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473A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oc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oc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6982-B5DF-468E-854D-25054E70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Елена</cp:lastModifiedBy>
  <cp:revision>11</cp:revision>
  <cp:lastPrinted>2017-10-19T04:21:00Z</cp:lastPrinted>
  <dcterms:created xsi:type="dcterms:W3CDTF">2019-03-14T07:42:00Z</dcterms:created>
  <dcterms:modified xsi:type="dcterms:W3CDTF">2019-03-14T17:07:00Z</dcterms:modified>
</cp:coreProperties>
</file>