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C4" w:rsidRPr="00E903C4" w:rsidRDefault="00E903C4" w:rsidP="00E90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903C4" w:rsidRPr="00E903C4" w:rsidRDefault="00E903C4" w:rsidP="00E90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- Югра</w:t>
      </w:r>
    </w:p>
    <w:p w:rsidR="00E903C4" w:rsidRDefault="00E903C4" w:rsidP="00E90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 xml:space="preserve">Центр дополнительного профессионального образования  «Веста» </w:t>
      </w:r>
    </w:p>
    <w:p w:rsidR="00E903C4" w:rsidRPr="00E903C4" w:rsidRDefault="00E903C4" w:rsidP="001C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 xml:space="preserve">(АНО ЦДПО </w:t>
      </w:r>
      <w:r w:rsidR="007D180D">
        <w:rPr>
          <w:rFonts w:ascii="Times New Roman" w:hAnsi="Times New Roman" w:cs="Times New Roman"/>
          <w:b/>
          <w:sz w:val="28"/>
          <w:szCs w:val="28"/>
        </w:rPr>
        <w:t>«Веста»</w:t>
      </w:r>
      <w:r w:rsidRPr="00E903C4">
        <w:rPr>
          <w:rFonts w:ascii="Times New Roman" w:hAnsi="Times New Roman" w:cs="Times New Roman"/>
          <w:b/>
          <w:sz w:val="28"/>
          <w:szCs w:val="28"/>
        </w:rPr>
        <w:t>)</w:t>
      </w:r>
    </w:p>
    <w:p w:rsidR="001C2AAB" w:rsidRPr="00E903C4" w:rsidRDefault="001C2AAB" w:rsidP="001C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5353"/>
        <w:gridCol w:w="4394"/>
      </w:tblGrid>
      <w:tr w:rsidR="001C2AAB" w:rsidRPr="001C2AAB" w:rsidTr="00806038">
        <w:tc>
          <w:tcPr>
            <w:tcW w:w="5353" w:type="dxa"/>
          </w:tcPr>
          <w:p w:rsidR="001C2AAB" w:rsidRPr="001C2AAB" w:rsidRDefault="001C2AAB" w:rsidP="00806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AAB">
              <w:rPr>
                <w:rFonts w:ascii="Times New Roman" w:hAnsi="Times New Roman" w:cs="Times New Roman"/>
                <w:sz w:val="24"/>
                <w:szCs w:val="24"/>
              </w:rPr>
              <w:t xml:space="preserve">Адрес: пр-т Ленина, №69, оф.106,  </w:t>
            </w:r>
            <w:r w:rsidRPr="001C2AAB">
              <w:rPr>
                <w:rFonts w:ascii="Times New Roman" w:hAnsi="Times New Roman" w:cs="Times New Roman"/>
                <w:bCs/>
                <w:sz w:val="24"/>
                <w:szCs w:val="24"/>
              </w:rPr>
              <w:t>г. Сургут,</w:t>
            </w:r>
          </w:p>
          <w:p w:rsidR="001C2AAB" w:rsidRPr="001C2AAB" w:rsidRDefault="001C2AAB" w:rsidP="00806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AAB">
              <w:rPr>
                <w:rFonts w:ascii="Times New Roman" w:hAnsi="Times New Roman" w:cs="Times New Roman"/>
                <w:bCs/>
                <w:sz w:val="24"/>
                <w:szCs w:val="24"/>
              </w:rPr>
              <w:t>Тюменская область, Ханты-Мансийский</w:t>
            </w:r>
          </w:p>
          <w:p w:rsidR="001C2AAB" w:rsidRPr="001C2AAB" w:rsidRDefault="001C2AAB" w:rsidP="00806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AB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автономный округ - Югра, 628418</w:t>
            </w:r>
          </w:p>
          <w:p w:rsidR="001C2AAB" w:rsidRPr="001C2AAB" w:rsidRDefault="001C2AAB" w:rsidP="0080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AAB">
              <w:rPr>
                <w:rFonts w:ascii="Times New Roman" w:hAnsi="Times New Roman" w:cs="Times New Roman"/>
                <w:sz w:val="24"/>
                <w:szCs w:val="24"/>
              </w:rPr>
              <w:t>Тел/факс: 22-00-77;  648-044</w:t>
            </w:r>
          </w:p>
          <w:p w:rsidR="001C2AAB" w:rsidRPr="001C2AAB" w:rsidRDefault="001C2AAB" w:rsidP="0080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1C2A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kioce@mail.ru</w:t>
              </w:r>
            </w:hyperlink>
            <w:r w:rsidRPr="001C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C2AAB" w:rsidRPr="001C2AAB" w:rsidRDefault="001C2AAB" w:rsidP="0080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2AA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www.centr-vesta.ru</w:t>
            </w:r>
          </w:p>
          <w:p w:rsidR="001C2AAB" w:rsidRPr="001C2AAB" w:rsidRDefault="001C2AAB" w:rsidP="0080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:rsidR="001C2AAB" w:rsidRPr="001C2AAB" w:rsidRDefault="001C2AAB" w:rsidP="008060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2AAB">
              <w:rPr>
                <w:rFonts w:ascii="Times New Roman" w:hAnsi="Times New Roman" w:cs="Times New Roman"/>
                <w:sz w:val="28"/>
                <w:szCs w:val="28"/>
              </w:rPr>
              <w:t>Руководителям   образовательных</w:t>
            </w:r>
          </w:p>
          <w:p w:rsidR="001C2AAB" w:rsidRPr="001C2AAB" w:rsidRDefault="001C2AAB" w:rsidP="008060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2AAB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</w:tr>
    </w:tbl>
    <w:p w:rsidR="00E903C4" w:rsidRPr="00187051" w:rsidRDefault="00E903C4" w:rsidP="00E90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18A" w:rsidRDefault="009C218A" w:rsidP="007D180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218A">
        <w:rPr>
          <w:rFonts w:ascii="Times New Roman" w:hAnsi="Times New Roman" w:cs="Times New Roman"/>
          <w:color w:val="000000"/>
          <w:sz w:val="24"/>
          <w:szCs w:val="24"/>
        </w:rPr>
        <w:t>Исх. № 20/19-3 от 1</w:t>
      </w:r>
      <w:r w:rsidR="00605666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9C218A">
        <w:rPr>
          <w:rFonts w:ascii="Times New Roman" w:hAnsi="Times New Roman" w:cs="Times New Roman"/>
          <w:color w:val="000000"/>
          <w:sz w:val="24"/>
          <w:szCs w:val="24"/>
        </w:rPr>
        <w:t xml:space="preserve">.03.2019 </w:t>
      </w:r>
      <w:r w:rsidR="0026248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9C218A" w:rsidRDefault="009C218A" w:rsidP="007D180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4720" w:rsidRPr="001C2AAB" w:rsidRDefault="00D70DB8" w:rsidP="007D180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2AAB">
        <w:rPr>
          <w:rFonts w:ascii="Times New Roman" w:hAnsi="Times New Roman" w:cs="Times New Roman"/>
          <w:color w:val="000000"/>
          <w:sz w:val="24"/>
          <w:szCs w:val="24"/>
        </w:rPr>
        <w:t>Коммерческое предложение</w:t>
      </w:r>
    </w:p>
    <w:p w:rsidR="009C4720" w:rsidRPr="00E903C4" w:rsidRDefault="009C4720" w:rsidP="009C472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180D" w:rsidRPr="00973748" w:rsidRDefault="007D180D" w:rsidP="007D180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73748">
        <w:rPr>
          <w:rFonts w:ascii="Times New Roman" w:hAnsi="Times New Roman" w:cs="Times New Roman"/>
          <w:sz w:val="28"/>
          <w:szCs w:val="28"/>
        </w:rPr>
        <w:tab/>
      </w:r>
      <w:r w:rsidRPr="00973748">
        <w:rPr>
          <w:rFonts w:ascii="Times New Roman" w:eastAsia="Times New Roman" w:hAnsi="Times New Roman" w:cs="Times New Roman"/>
          <w:sz w:val="28"/>
          <w:szCs w:val="28"/>
        </w:rPr>
        <w:t xml:space="preserve">АНО </w:t>
      </w:r>
      <w:r w:rsidRPr="00973748">
        <w:rPr>
          <w:rFonts w:ascii="Times New Roman" w:hAnsi="Times New Roman" w:cs="Times New Roman"/>
          <w:spacing w:val="-4"/>
          <w:sz w:val="28"/>
          <w:szCs w:val="28"/>
        </w:rPr>
        <w:t xml:space="preserve">Центр  дополнительного профессионального образования </w:t>
      </w:r>
      <w:r w:rsidRPr="00973748">
        <w:rPr>
          <w:rFonts w:ascii="Times New Roman" w:eastAsia="Times New Roman" w:hAnsi="Times New Roman" w:cs="Times New Roman"/>
          <w:sz w:val="28"/>
          <w:szCs w:val="28"/>
        </w:rPr>
        <w:t xml:space="preserve">«Веста» </w:t>
      </w:r>
      <w:r w:rsidRPr="00973748">
        <w:rPr>
          <w:rFonts w:ascii="Times New Roman" w:hAnsi="Times New Roman" w:cs="Times New Roman"/>
          <w:sz w:val="28"/>
          <w:szCs w:val="28"/>
        </w:rPr>
        <w:t xml:space="preserve">приглашает </w:t>
      </w:r>
      <w:r w:rsidR="0078323E" w:rsidRPr="00187051">
        <w:rPr>
          <w:rFonts w:ascii="Times New Roman" w:hAnsi="Times New Roman" w:cs="Times New Roman"/>
          <w:sz w:val="28"/>
          <w:szCs w:val="28"/>
        </w:rPr>
        <w:t>педагог</w:t>
      </w:r>
      <w:r w:rsidR="0078323E">
        <w:rPr>
          <w:rFonts w:ascii="Times New Roman" w:hAnsi="Times New Roman" w:cs="Times New Roman"/>
          <w:sz w:val="28"/>
          <w:szCs w:val="28"/>
        </w:rPr>
        <w:t>ов</w:t>
      </w:r>
      <w:r w:rsidR="0078323E" w:rsidRPr="00187051">
        <w:rPr>
          <w:rFonts w:ascii="Times New Roman" w:hAnsi="Times New Roman" w:cs="Times New Roman"/>
          <w:sz w:val="28"/>
          <w:szCs w:val="28"/>
        </w:rPr>
        <w:t xml:space="preserve">  </w:t>
      </w:r>
      <w:r w:rsidR="0078323E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78323E" w:rsidRPr="00187051">
        <w:rPr>
          <w:rFonts w:ascii="Times New Roman" w:hAnsi="Times New Roman" w:cs="Times New Roman"/>
          <w:sz w:val="28"/>
          <w:szCs w:val="28"/>
        </w:rPr>
        <w:t>, заместител</w:t>
      </w:r>
      <w:r w:rsidR="0078323E">
        <w:rPr>
          <w:rFonts w:ascii="Times New Roman" w:hAnsi="Times New Roman" w:cs="Times New Roman"/>
          <w:sz w:val="28"/>
          <w:szCs w:val="28"/>
        </w:rPr>
        <w:t>ей</w:t>
      </w:r>
      <w:r w:rsidR="0078323E" w:rsidRPr="00187051">
        <w:rPr>
          <w:rFonts w:ascii="Times New Roman" w:hAnsi="Times New Roman" w:cs="Times New Roman"/>
          <w:sz w:val="28"/>
          <w:szCs w:val="28"/>
        </w:rPr>
        <w:t xml:space="preserve"> заведующих по УВР,  методист</w:t>
      </w:r>
      <w:r w:rsidR="0078323E">
        <w:rPr>
          <w:rFonts w:ascii="Times New Roman" w:hAnsi="Times New Roman" w:cs="Times New Roman"/>
          <w:sz w:val="28"/>
          <w:szCs w:val="28"/>
        </w:rPr>
        <w:t>ов</w:t>
      </w:r>
      <w:r w:rsidR="0078323E" w:rsidRPr="00187051">
        <w:rPr>
          <w:rFonts w:ascii="Times New Roman" w:hAnsi="Times New Roman" w:cs="Times New Roman"/>
          <w:sz w:val="28"/>
          <w:szCs w:val="28"/>
        </w:rPr>
        <w:t xml:space="preserve"> </w:t>
      </w:r>
      <w:r w:rsidR="0078323E">
        <w:rPr>
          <w:rFonts w:ascii="Times New Roman" w:hAnsi="Times New Roman" w:cs="Times New Roman"/>
          <w:sz w:val="28"/>
          <w:szCs w:val="28"/>
        </w:rPr>
        <w:t xml:space="preserve">школьных и </w:t>
      </w:r>
      <w:r w:rsidR="0078323E" w:rsidRPr="00187051">
        <w:rPr>
          <w:rFonts w:ascii="Times New Roman" w:hAnsi="Times New Roman" w:cs="Times New Roman"/>
          <w:sz w:val="28"/>
          <w:szCs w:val="28"/>
        </w:rPr>
        <w:t>дошкольных образовательных учреждений</w:t>
      </w:r>
      <w:r w:rsidR="0078323E" w:rsidRPr="00973748">
        <w:rPr>
          <w:rFonts w:ascii="Times New Roman" w:hAnsi="Times New Roman" w:cs="Times New Roman"/>
          <w:sz w:val="28"/>
          <w:szCs w:val="28"/>
        </w:rPr>
        <w:t xml:space="preserve"> </w:t>
      </w:r>
      <w:r w:rsidRPr="00973748">
        <w:rPr>
          <w:rFonts w:ascii="Times New Roman" w:hAnsi="Times New Roman" w:cs="Times New Roman"/>
          <w:sz w:val="28"/>
          <w:szCs w:val="28"/>
        </w:rPr>
        <w:t>на  курсы повышения квалификации, которые будут проводиться в г. Сургуте</w:t>
      </w:r>
    </w:p>
    <w:p w:rsidR="007D180D" w:rsidRPr="00973748" w:rsidRDefault="007D180D" w:rsidP="00187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DB8" w:rsidRPr="00973748" w:rsidRDefault="00D70DB8" w:rsidP="007D18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7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</w:t>
      </w:r>
      <w:r w:rsidR="000D346C" w:rsidRPr="00973748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620B16" w:rsidRPr="00973748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0D346C" w:rsidRPr="00973748">
        <w:rPr>
          <w:rFonts w:ascii="Times New Roman" w:hAnsi="Times New Roman" w:cs="Times New Roman"/>
          <w:b/>
          <w:color w:val="FF0000"/>
          <w:sz w:val="28"/>
          <w:szCs w:val="28"/>
        </w:rPr>
        <w:t>.03.201</w:t>
      </w:r>
      <w:r w:rsidR="00620B16" w:rsidRPr="00973748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9737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</w:t>
      </w:r>
      <w:r w:rsidR="007D180D" w:rsidRPr="009737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F3388" w:rsidRPr="00973748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="000D346C" w:rsidRPr="00973748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620B16" w:rsidRPr="00973748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0D346C" w:rsidRPr="0097374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9737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201</w:t>
      </w:r>
      <w:r w:rsidR="00620B16" w:rsidRPr="00973748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="007D180D" w:rsidRPr="009737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73748">
        <w:rPr>
          <w:rFonts w:ascii="Times New Roman" w:hAnsi="Times New Roman" w:cs="Times New Roman"/>
          <w:b/>
          <w:color w:val="FF0000"/>
          <w:sz w:val="28"/>
          <w:szCs w:val="28"/>
        </w:rPr>
        <w:t>года</w:t>
      </w:r>
    </w:p>
    <w:p w:rsidR="00187051" w:rsidRPr="00973748" w:rsidRDefault="00187051" w:rsidP="00187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051" w:rsidRPr="00973748" w:rsidRDefault="009C4720" w:rsidP="00187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748">
        <w:rPr>
          <w:rFonts w:ascii="Times New Roman" w:hAnsi="Times New Roman" w:cs="Times New Roman"/>
          <w:i/>
          <w:sz w:val="28"/>
          <w:szCs w:val="28"/>
        </w:rPr>
        <w:t>Тема:</w:t>
      </w:r>
      <w:r w:rsidR="007D180D" w:rsidRPr="00973748">
        <w:rPr>
          <w:rFonts w:ascii="Times New Roman" w:hAnsi="Times New Roman" w:cs="Times New Roman"/>
          <w:sz w:val="28"/>
          <w:szCs w:val="28"/>
        </w:rPr>
        <w:t xml:space="preserve"> </w:t>
      </w:r>
      <w:r w:rsidR="00187051" w:rsidRPr="00973748">
        <w:rPr>
          <w:rFonts w:ascii="Times New Roman" w:hAnsi="Times New Roman" w:cs="Times New Roman"/>
          <w:b/>
          <w:sz w:val="28"/>
          <w:szCs w:val="28"/>
        </w:rPr>
        <w:t>«</w:t>
      </w:r>
      <w:r w:rsidR="007D180D" w:rsidRPr="00973748">
        <w:rPr>
          <w:rFonts w:ascii="Times New Roman" w:hAnsi="Times New Roman" w:cs="Times New Roman"/>
          <w:b/>
          <w:sz w:val="28"/>
          <w:szCs w:val="28"/>
        </w:rPr>
        <w:t>СОВРЕМЕННЫЕ ПСИХОЛОГО-ПЕДАГОГИЧЕСКИЕ ТЕХНОЛОГИИ СОПРОВОЖДЕНИЯ  ДЕТЕЙ С ОВЗ В УСЛОВИЯХ ИНТЕГРИРОВАННОГО И ИНКЛЮЗИВНОГО ОБРАЗОВАНИЯ В КОНТЕКСТЕ ФГОС</w:t>
      </w:r>
      <w:r w:rsidR="00187051" w:rsidRPr="00973748">
        <w:rPr>
          <w:rFonts w:ascii="Times New Roman" w:hAnsi="Times New Roman" w:cs="Times New Roman"/>
          <w:b/>
          <w:sz w:val="28"/>
          <w:szCs w:val="28"/>
        </w:rPr>
        <w:t>»</w:t>
      </w:r>
    </w:p>
    <w:p w:rsidR="009C4720" w:rsidRPr="00973748" w:rsidRDefault="009C4720" w:rsidP="001870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720" w:rsidRPr="00973748" w:rsidRDefault="009C4720" w:rsidP="00D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748">
        <w:rPr>
          <w:rFonts w:ascii="Times New Roman" w:hAnsi="Times New Roman" w:cs="Times New Roman"/>
          <w:i/>
          <w:sz w:val="28"/>
          <w:szCs w:val="28"/>
        </w:rPr>
        <w:t>Количество академических часов:</w:t>
      </w:r>
      <w:r w:rsidRPr="00973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583" w:rsidRPr="00973748">
        <w:rPr>
          <w:rFonts w:ascii="Times New Roman" w:hAnsi="Times New Roman" w:cs="Times New Roman"/>
          <w:sz w:val="28"/>
          <w:szCs w:val="28"/>
        </w:rPr>
        <w:t>144</w:t>
      </w:r>
      <w:r w:rsidRPr="00973748">
        <w:rPr>
          <w:rFonts w:ascii="Times New Roman" w:hAnsi="Times New Roman" w:cs="Times New Roman"/>
          <w:sz w:val="28"/>
          <w:szCs w:val="28"/>
        </w:rPr>
        <w:t xml:space="preserve"> часа</w:t>
      </w:r>
      <w:r w:rsidR="00515131">
        <w:rPr>
          <w:rFonts w:ascii="Times New Roman" w:hAnsi="Times New Roman" w:cs="Times New Roman"/>
          <w:sz w:val="28"/>
          <w:szCs w:val="28"/>
        </w:rPr>
        <w:t>.</w:t>
      </w:r>
    </w:p>
    <w:p w:rsidR="001C2AAB" w:rsidRPr="00973748" w:rsidRDefault="001C2AAB" w:rsidP="00DA7A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2AAB" w:rsidRPr="00973748" w:rsidRDefault="001C2AAB" w:rsidP="001C2A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48">
        <w:rPr>
          <w:rFonts w:ascii="Times New Roman" w:hAnsi="Times New Roman"/>
          <w:i/>
          <w:sz w:val="28"/>
          <w:szCs w:val="28"/>
        </w:rPr>
        <w:t>Лектор</w:t>
      </w:r>
      <w:r w:rsidRPr="00973748">
        <w:rPr>
          <w:rFonts w:ascii="Times New Roman" w:hAnsi="Times New Roman"/>
          <w:sz w:val="28"/>
          <w:szCs w:val="28"/>
        </w:rPr>
        <w:t xml:space="preserve">: </w:t>
      </w:r>
      <w:r w:rsidRPr="00973748">
        <w:rPr>
          <w:rFonts w:ascii="Times New Roman" w:hAnsi="Times New Roman"/>
          <w:b/>
          <w:bCs/>
          <w:sz w:val="28"/>
          <w:szCs w:val="28"/>
        </w:rPr>
        <w:t>Зак Галина</w:t>
      </w:r>
      <w:r w:rsidR="007C38DA" w:rsidRPr="009737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3748">
        <w:rPr>
          <w:rFonts w:ascii="Times New Roman" w:hAnsi="Times New Roman"/>
          <w:b/>
          <w:bCs/>
          <w:sz w:val="28"/>
          <w:szCs w:val="28"/>
        </w:rPr>
        <w:t xml:space="preserve">Георгиевна, </w:t>
      </w:r>
      <w:r w:rsidRPr="00973748">
        <w:rPr>
          <w:rFonts w:ascii="Times New Roman" w:hAnsi="Times New Roman" w:cs="Times New Roman"/>
          <w:sz w:val="28"/>
          <w:szCs w:val="28"/>
        </w:rPr>
        <w:t>кандидат педагогических наук, доцент кафедры специальной педагогики, и специальной психологии Уральского Государственного педагогического Университета, автор более 50 работ по вопросам психологии лиц с ограниченными возможностями здоровья, организации инклюзивного образовательного пространства, сопровождение семей, имеющих детей с различными вариантами аномального развития.</w:t>
      </w:r>
    </w:p>
    <w:p w:rsidR="001C2AAB" w:rsidRPr="00973748" w:rsidRDefault="001C2AAB" w:rsidP="00DA7A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4720" w:rsidRPr="00973748" w:rsidRDefault="009C4720" w:rsidP="00D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48">
        <w:rPr>
          <w:rFonts w:ascii="Times New Roman" w:hAnsi="Times New Roman" w:cs="Times New Roman"/>
          <w:i/>
          <w:sz w:val="28"/>
          <w:szCs w:val="28"/>
        </w:rPr>
        <w:t>Категория слушателей:</w:t>
      </w:r>
      <w:bookmarkStart w:id="0" w:name="_GoBack"/>
      <w:bookmarkEnd w:id="0"/>
      <w:r w:rsidR="007D180D" w:rsidRPr="00973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051" w:rsidRPr="00973748">
        <w:rPr>
          <w:rFonts w:ascii="Times New Roman" w:hAnsi="Times New Roman" w:cs="Times New Roman"/>
          <w:sz w:val="28"/>
          <w:szCs w:val="28"/>
        </w:rPr>
        <w:t xml:space="preserve">педагоги  </w:t>
      </w:r>
      <w:r w:rsidR="00620B16" w:rsidRPr="0097374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973748">
        <w:rPr>
          <w:rFonts w:ascii="Times New Roman" w:hAnsi="Times New Roman" w:cs="Times New Roman"/>
          <w:sz w:val="28"/>
          <w:szCs w:val="28"/>
        </w:rPr>
        <w:t xml:space="preserve">, заместители заведующих по УВР,  методисты </w:t>
      </w:r>
      <w:r w:rsidR="00620B16" w:rsidRPr="00973748">
        <w:rPr>
          <w:rFonts w:ascii="Times New Roman" w:hAnsi="Times New Roman" w:cs="Times New Roman"/>
          <w:sz w:val="28"/>
          <w:szCs w:val="28"/>
        </w:rPr>
        <w:t xml:space="preserve">школьных и </w:t>
      </w:r>
      <w:r w:rsidRPr="00973748">
        <w:rPr>
          <w:rFonts w:ascii="Times New Roman" w:hAnsi="Times New Roman" w:cs="Times New Roman"/>
          <w:sz w:val="28"/>
          <w:szCs w:val="28"/>
        </w:rPr>
        <w:t>дошкольных образовательных учреждений.</w:t>
      </w:r>
    </w:p>
    <w:p w:rsidR="001C2AAB" w:rsidRPr="00973748" w:rsidRDefault="001C2AAB" w:rsidP="00DA7AA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D180D" w:rsidRPr="00973748" w:rsidRDefault="007D180D" w:rsidP="007D180D">
      <w:pPr>
        <w:pStyle w:val="aa"/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3748">
        <w:rPr>
          <w:rFonts w:ascii="Times New Roman" w:hAnsi="Times New Roman"/>
          <w:i/>
          <w:sz w:val="28"/>
          <w:szCs w:val="28"/>
        </w:rPr>
        <w:t xml:space="preserve">Место  проведения занятий: </w:t>
      </w:r>
      <w:r w:rsidRPr="00973748">
        <w:rPr>
          <w:rFonts w:ascii="Times New Roman" w:hAnsi="Times New Roman"/>
          <w:sz w:val="28"/>
          <w:szCs w:val="28"/>
        </w:rPr>
        <w:t xml:space="preserve">г. </w:t>
      </w:r>
      <w:r w:rsidR="001C2AAB" w:rsidRPr="00973748">
        <w:rPr>
          <w:rFonts w:ascii="Times New Roman" w:hAnsi="Times New Roman"/>
          <w:sz w:val="28"/>
          <w:szCs w:val="28"/>
        </w:rPr>
        <w:t>Нефтеюганск</w:t>
      </w:r>
      <w:r w:rsidR="00687A91">
        <w:rPr>
          <w:rFonts w:ascii="Times New Roman" w:hAnsi="Times New Roman"/>
          <w:sz w:val="28"/>
          <w:szCs w:val="28"/>
        </w:rPr>
        <w:t xml:space="preserve">, </w:t>
      </w:r>
      <w:r w:rsidR="00687A91" w:rsidRPr="00687A91">
        <w:rPr>
          <w:rFonts w:ascii="Times New Roman" w:hAnsi="Times New Roman"/>
          <w:i/>
          <w:sz w:val="28"/>
          <w:szCs w:val="28"/>
        </w:rPr>
        <w:t>место уточняется</w:t>
      </w:r>
      <w:r w:rsidRPr="00973748">
        <w:rPr>
          <w:rFonts w:ascii="Times New Roman" w:hAnsi="Times New Roman"/>
          <w:sz w:val="28"/>
          <w:szCs w:val="28"/>
        </w:rPr>
        <w:t>.</w:t>
      </w:r>
    </w:p>
    <w:p w:rsidR="007D180D" w:rsidRPr="00973748" w:rsidRDefault="007D180D" w:rsidP="007D180D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73748">
        <w:rPr>
          <w:rFonts w:ascii="Times New Roman" w:hAnsi="Times New Roman" w:cs="Times New Roman"/>
          <w:i/>
          <w:sz w:val="28"/>
          <w:szCs w:val="28"/>
        </w:rPr>
        <w:t>Время проведения:</w:t>
      </w:r>
      <w:r w:rsidRPr="00973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748">
        <w:rPr>
          <w:rFonts w:ascii="Times New Roman" w:hAnsi="Times New Roman" w:cs="Times New Roman"/>
          <w:sz w:val="28"/>
          <w:szCs w:val="28"/>
        </w:rPr>
        <w:t xml:space="preserve">с </w:t>
      </w:r>
      <w:r w:rsidR="00056D1A" w:rsidRPr="00973748">
        <w:rPr>
          <w:rFonts w:ascii="Times New Roman" w:hAnsi="Times New Roman" w:cs="Times New Roman"/>
          <w:sz w:val="28"/>
          <w:szCs w:val="28"/>
        </w:rPr>
        <w:t>9</w:t>
      </w:r>
      <w:r w:rsidRPr="00973748">
        <w:rPr>
          <w:rFonts w:ascii="Times New Roman" w:hAnsi="Times New Roman" w:cs="Times New Roman"/>
          <w:sz w:val="28"/>
          <w:szCs w:val="28"/>
        </w:rPr>
        <w:t>:00-1</w:t>
      </w:r>
      <w:r w:rsidR="00056D1A" w:rsidRPr="00973748">
        <w:rPr>
          <w:rFonts w:ascii="Times New Roman" w:hAnsi="Times New Roman" w:cs="Times New Roman"/>
          <w:sz w:val="28"/>
          <w:szCs w:val="28"/>
        </w:rPr>
        <w:t>3</w:t>
      </w:r>
      <w:r w:rsidRPr="00973748">
        <w:rPr>
          <w:rFonts w:ascii="Times New Roman" w:hAnsi="Times New Roman" w:cs="Times New Roman"/>
          <w:sz w:val="28"/>
          <w:szCs w:val="28"/>
        </w:rPr>
        <w:t>:00 ч.</w:t>
      </w:r>
    </w:p>
    <w:p w:rsidR="007D180D" w:rsidRPr="00973748" w:rsidRDefault="007D180D" w:rsidP="009E05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838" w:rsidRDefault="004C3838" w:rsidP="009E05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838" w:rsidRDefault="004C3838" w:rsidP="009E05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583" w:rsidRPr="00973748" w:rsidRDefault="009E0583" w:rsidP="009E05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748">
        <w:rPr>
          <w:rFonts w:ascii="Times New Roman" w:hAnsi="Times New Roman" w:cs="Times New Roman"/>
          <w:b/>
          <w:sz w:val="28"/>
          <w:szCs w:val="28"/>
        </w:rPr>
        <w:lastRenderedPageBreak/>
        <w:t>В программе:</w:t>
      </w:r>
    </w:p>
    <w:p w:rsidR="009E0583" w:rsidRPr="00973748" w:rsidRDefault="009E0583" w:rsidP="009E0583">
      <w:pPr>
        <w:pStyle w:val="a8"/>
        <w:numPr>
          <w:ilvl w:val="0"/>
          <w:numId w:val="3"/>
        </w:numPr>
        <w:shd w:val="clear" w:color="auto" w:fill="FFFFFF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73748">
        <w:rPr>
          <w:rFonts w:ascii="Times New Roman" w:hAnsi="Times New Roman"/>
          <w:sz w:val="28"/>
          <w:szCs w:val="28"/>
        </w:rPr>
        <w:t xml:space="preserve">Теория и практика реализации современных целей инклюзивного и интегрированного  образования.  </w:t>
      </w:r>
    </w:p>
    <w:p w:rsidR="00620B16" w:rsidRPr="00973748" w:rsidRDefault="00620B16" w:rsidP="00620B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48">
        <w:rPr>
          <w:rFonts w:ascii="Times New Roman" w:hAnsi="Times New Roman" w:cs="Times New Roman"/>
          <w:sz w:val="28"/>
          <w:szCs w:val="28"/>
        </w:rPr>
        <w:t>Особенности, характерные для ряда нозологических категорий (СДВГ, ЗПР, ОВР), в том числе с РАС;</w:t>
      </w:r>
    </w:p>
    <w:p w:rsidR="00620B16" w:rsidRPr="00973748" w:rsidRDefault="00620B16" w:rsidP="00620B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48">
        <w:rPr>
          <w:rFonts w:ascii="Times New Roman" w:hAnsi="Times New Roman" w:cs="Times New Roman"/>
          <w:sz w:val="28"/>
          <w:szCs w:val="28"/>
        </w:rPr>
        <w:t>Современные диагностические инструменты для проведения оценки навыков ребенка и дальнейшего составления индивидуального образовательного маршрута;</w:t>
      </w:r>
    </w:p>
    <w:p w:rsidR="00620B16" w:rsidRPr="00973748" w:rsidRDefault="007D77FC" w:rsidP="00620B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48">
        <w:rPr>
          <w:rFonts w:ascii="Times New Roman" w:hAnsi="Times New Roman" w:cs="Times New Roman"/>
          <w:sz w:val="28"/>
          <w:szCs w:val="28"/>
        </w:rPr>
        <w:t>А</w:t>
      </w:r>
      <w:r w:rsidR="00620B16" w:rsidRPr="00973748">
        <w:rPr>
          <w:rFonts w:ascii="Times New Roman" w:hAnsi="Times New Roman" w:cs="Times New Roman"/>
          <w:sz w:val="28"/>
          <w:szCs w:val="28"/>
        </w:rPr>
        <w:t>нализ учебно</w:t>
      </w:r>
      <w:r w:rsidRPr="00973748">
        <w:rPr>
          <w:rFonts w:ascii="Times New Roman" w:hAnsi="Times New Roman" w:cs="Times New Roman"/>
          <w:sz w:val="28"/>
          <w:szCs w:val="28"/>
        </w:rPr>
        <w:t>го</w:t>
      </w:r>
      <w:r w:rsidR="00620B16" w:rsidRPr="00973748">
        <w:rPr>
          <w:rFonts w:ascii="Times New Roman" w:hAnsi="Times New Roman" w:cs="Times New Roman"/>
          <w:sz w:val="28"/>
          <w:szCs w:val="28"/>
        </w:rPr>
        <w:t xml:space="preserve"> и нежелательно</w:t>
      </w:r>
      <w:r w:rsidRPr="00973748">
        <w:rPr>
          <w:rFonts w:ascii="Times New Roman" w:hAnsi="Times New Roman" w:cs="Times New Roman"/>
          <w:sz w:val="28"/>
          <w:szCs w:val="28"/>
        </w:rPr>
        <w:t>го</w:t>
      </w:r>
      <w:r w:rsidR="00620B16" w:rsidRPr="00973748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Pr="00973748">
        <w:rPr>
          <w:rFonts w:ascii="Times New Roman" w:hAnsi="Times New Roman" w:cs="Times New Roman"/>
          <w:sz w:val="28"/>
          <w:szCs w:val="28"/>
        </w:rPr>
        <w:t>я</w:t>
      </w:r>
      <w:r w:rsidR="00620B16" w:rsidRPr="00973748">
        <w:rPr>
          <w:rFonts w:ascii="Times New Roman" w:hAnsi="Times New Roman" w:cs="Times New Roman"/>
          <w:sz w:val="28"/>
          <w:szCs w:val="28"/>
        </w:rPr>
        <w:t xml:space="preserve"> детей с ОВЗ и РАС с позиции поведенческого анализа;</w:t>
      </w:r>
    </w:p>
    <w:p w:rsidR="00620B16" w:rsidRPr="00973748" w:rsidRDefault="007D77FC" w:rsidP="00620B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48">
        <w:rPr>
          <w:rFonts w:ascii="Times New Roman" w:hAnsi="Times New Roman" w:cs="Times New Roman"/>
          <w:sz w:val="28"/>
          <w:szCs w:val="28"/>
        </w:rPr>
        <w:t>П</w:t>
      </w:r>
      <w:r w:rsidR="00620B16" w:rsidRPr="00973748">
        <w:rPr>
          <w:rFonts w:ascii="Times New Roman" w:hAnsi="Times New Roman" w:cs="Times New Roman"/>
          <w:sz w:val="28"/>
          <w:szCs w:val="28"/>
        </w:rPr>
        <w:t>ланирова</w:t>
      </w:r>
      <w:r w:rsidRPr="00973748">
        <w:rPr>
          <w:rFonts w:ascii="Times New Roman" w:hAnsi="Times New Roman" w:cs="Times New Roman"/>
          <w:sz w:val="28"/>
          <w:szCs w:val="28"/>
        </w:rPr>
        <w:t>ние</w:t>
      </w:r>
      <w:r w:rsidR="00620B16" w:rsidRPr="00973748">
        <w:rPr>
          <w:rFonts w:ascii="Times New Roman" w:hAnsi="Times New Roman" w:cs="Times New Roman"/>
          <w:sz w:val="28"/>
          <w:szCs w:val="28"/>
        </w:rPr>
        <w:t xml:space="preserve"> и реализ</w:t>
      </w:r>
      <w:r w:rsidRPr="00973748">
        <w:rPr>
          <w:rFonts w:ascii="Times New Roman" w:hAnsi="Times New Roman" w:cs="Times New Roman"/>
          <w:sz w:val="28"/>
          <w:szCs w:val="28"/>
        </w:rPr>
        <w:t>ация</w:t>
      </w:r>
      <w:r w:rsidR="00620B16" w:rsidRPr="00973748">
        <w:rPr>
          <w:rFonts w:ascii="Times New Roman" w:hAnsi="Times New Roman" w:cs="Times New Roman"/>
          <w:sz w:val="28"/>
          <w:szCs w:val="28"/>
        </w:rPr>
        <w:t xml:space="preserve"> коррекционн</w:t>
      </w:r>
      <w:r w:rsidRPr="00973748">
        <w:rPr>
          <w:rFonts w:ascii="Times New Roman" w:hAnsi="Times New Roman" w:cs="Times New Roman"/>
          <w:sz w:val="28"/>
          <w:szCs w:val="28"/>
        </w:rPr>
        <w:t>ой</w:t>
      </w:r>
      <w:r w:rsidR="00620B16" w:rsidRPr="0097374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973748">
        <w:rPr>
          <w:rFonts w:ascii="Times New Roman" w:hAnsi="Times New Roman" w:cs="Times New Roman"/>
          <w:sz w:val="28"/>
          <w:szCs w:val="28"/>
        </w:rPr>
        <w:t>ы</w:t>
      </w:r>
      <w:r w:rsidR="00620B16" w:rsidRPr="00973748">
        <w:rPr>
          <w:rFonts w:ascii="Times New Roman" w:hAnsi="Times New Roman" w:cs="Times New Roman"/>
          <w:sz w:val="28"/>
          <w:szCs w:val="28"/>
        </w:rPr>
        <w:t xml:space="preserve"> в соответствии с индивидуальными потребностями учащихся и ФГОС ОВЗ;</w:t>
      </w:r>
    </w:p>
    <w:p w:rsidR="009E0583" w:rsidRPr="00973748" w:rsidRDefault="009E0583" w:rsidP="009E0583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3748">
        <w:rPr>
          <w:rFonts w:ascii="Times New Roman" w:hAnsi="Times New Roman" w:cs="Times New Roman"/>
          <w:sz w:val="28"/>
          <w:szCs w:val="28"/>
        </w:rPr>
        <w:t>Разработка</w:t>
      </w:r>
      <w:r w:rsidRPr="00973748">
        <w:rPr>
          <w:rFonts w:ascii="Times New Roman" w:hAnsi="Times New Roman" w:cs="Times New Roman"/>
          <w:b/>
          <w:sz w:val="28"/>
          <w:szCs w:val="28"/>
        </w:rPr>
        <w:t xml:space="preserve"> адаптированных и специализированных программно-методических</w:t>
      </w:r>
      <w:r w:rsidRPr="00973748">
        <w:rPr>
          <w:rFonts w:ascii="Times New Roman" w:hAnsi="Times New Roman" w:cs="Times New Roman"/>
          <w:sz w:val="28"/>
          <w:szCs w:val="28"/>
        </w:rPr>
        <w:t xml:space="preserve"> комплексов для обучения </w:t>
      </w:r>
      <w:r w:rsidRPr="00973748">
        <w:rPr>
          <w:rFonts w:ascii="Times New Roman" w:hAnsi="Times New Roman" w:cs="Times New Roman"/>
          <w:sz w:val="28"/>
          <w:szCs w:val="28"/>
          <w:u w:val="single"/>
        </w:rPr>
        <w:t>детей с ОВЗ</w:t>
      </w:r>
      <w:r w:rsidRPr="00973748">
        <w:rPr>
          <w:rFonts w:ascii="Times New Roman" w:hAnsi="Times New Roman" w:cs="Times New Roman"/>
          <w:sz w:val="28"/>
          <w:szCs w:val="28"/>
        </w:rPr>
        <w:t>: олигофрения, пограничные интеллектуальные нарушения, ЗПР, ранний детский аутизм, синдром Дауна и др.</w:t>
      </w:r>
    </w:p>
    <w:p w:rsidR="00C55356" w:rsidRDefault="00C55356" w:rsidP="009E05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903C4" w:rsidRPr="00973748" w:rsidRDefault="009E0583" w:rsidP="009E05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356">
        <w:rPr>
          <w:rFonts w:ascii="Times New Roman" w:hAnsi="Times New Roman" w:cs="Times New Roman"/>
          <w:i/>
          <w:sz w:val="28"/>
          <w:szCs w:val="28"/>
        </w:rPr>
        <w:t>Форма обучения</w:t>
      </w:r>
      <w:r w:rsidRPr="00C55356">
        <w:rPr>
          <w:rFonts w:ascii="Times New Roman" w:hAnsi="Times New Roman" w:cs="Times New Roman"/>
          <w:sz w:val="28"/>
          <w:szCs w:val="28"/>
        </w:rPr>
        <w:t>:</w:t>
      </w:r>
      <w:r w:rsidRPr="00973748">
        <w:rPr>
          <w:rFonts w:ascii="Times New Roman" w:hAnsi="Times New Roman" w:cs="Times New Roman"/>
          <w:b/>
          <w:sz w:val="28"/>
          <w:szCs w:val="28"/>
        </w:rPr>
        <w:t xml:space="preserve"> очно-заочная,</w:t>
      </w:r>
      <w:r w:rsidRPr="00973748">
        <w:rPr>
          <w:rFonts w:ascii="Times New Roman" w:hAnsi="Times New Roman" w:cs="Times New Roman"/>
          <w:sz w:val="28"/>
          <w:szCs w:val="28"/>
        </w:rPr>
        <w:t xml:space="preserve"> без отрыва от производства</w:t>
      </w:r>
    </w:p>
    <w:tbl>
      <w:tblPr>
        <w:tblStyle w:val="ac"/>
        <w:tblW w:w="0" w:type="auto"/>
        <w:tblLook w:val="04A0"/>
      </w:tblPr>
      <w:tblGrid>
        <w:gridCol w:w="498"/>
        <w:gridCol w:w="4757"/>
        <w:gridCol w:w="2584"/>
        <w:gridCol w:w="2582"/>
      </w:tblGrid>
      <w:tr w:rsidR="00E903C4" w:rsidRPr="00973748" w:rsidTr="00DA7AAB">
        <w:tc>
          <w:tcPr>
            <w:tcW w:w="498" w:type="dxa"/>
            <w:vAlign w:val="center"/>
          </w:tcPr>
          <w:p w:rsidR="00E903C4" w:rsidRPr="00973748" w:rsidRDefault="00E903C4" w:rsidP="00DA7AAB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7" w:type="dxa"/>
            <w:vAlign w:val="center"/>
          </w:tcPr>
          <w:p w:rsidR="00E903C4" w:rsidRPr="00973748" w:rsidRDefault="00E903C4" w:rsidP="00DA7AAB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</w:t>
            </w:r>
          </w:p>
        </w:tc>
        <w:tc>
          <w:tcPr>
            <w:tcW w:w="2584" w:type="dxa"/>
            <w:vAlign w:val="center"/>
          </w:tcPr>
          <w:p w:rsidR="00E903C4" w:rsidRPr="00973748" w:rsidRDefault="00E903C4" w:rsidP="00DA7AAB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582" w:type="dxa"/>
            <w:vAlign w:val="center"/>
          </w:tcPr>
          <w:p w:rsidR="00E903C4" w:rsidRPr="00973748" w:rsidRDefault="00E903C4" w:rsidP="00DA7AAB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</w:t>
            </w:r>
          </w:p>
          <w:p w:rsidR="00E903C4" w:rsidRPr="00973748" w:rsidRDefault="00E903C4" w:rsidP="00DA7AAB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1 слушателя</w:t>
            </w:r>
          </w:p>
        </w:tc>
      </w:tr>
      <w:tr w:rsidR="00620B16" w:rsidRPr="00973748" w:rsidTr="00620B16">
        <w:tc>
          <w:tcPr>
            <w:tcW w:w="498" w:type="dxa"/>
          </w:tcPr>
          <w:p w:rsidR="00620B16" w:rsidRPr="00973748" w:rsidRDefault="00620B16" w:rsidP="00187051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57" w:type="dxa"/>
            <w:vMerge w:val="restart"/>
          </w:tcPr>
          <w:p w:rsidR="00620B16" w:rsidRPr="00973748" w:rsidRDefault="00DA7AAB" w:rsidP="00187051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620B16" w:rsidRPr="00973748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  <w:t>достоверение</w:t>
            </w:r>
            <w:r w:rsidRPr="00973748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0B16" w:rsidRPr="0097374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7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20B16" w:rsidRPr="00973748">
              <w:rPr>
                <w:rFonts w:ascii="Times New Roman" w:hAnsi="Times New Roman" w:cs="Times New Roman"/>
                <w:bCs/>
                <w:sz w:val="28"/>
                <w:szCs w:val="28"/>
              </w:rPr>
              <w:t>краткосрочном повышении квалификации</w:t>
            </w:r>
          </w:p>
        </w:tc>
        <w:tc>
          <w:tcPr>
            <w:tcW w:w="2584" w:type="dxa"/>
          </w:tcPr>
          <w:p w:rsidR="00620B16" w:rsidRPr="00973748" w:rsidRDefault="00620B16" w:rsidP="00187051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DA7AAB" w:rsidRPr="00973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748">
              <w:rPr>
                <w:rFonts w:ascii="Times New Roman" w:hAnsi="Times New Roman" w:cs="Times New Roman"/>
                <w:sz w:val="28"/>
                <w:szCs w:val="28"/>
              </w:rPr>
              <w:t>ак. часа</w:t>
            </w:r>
          </w:p>
        </w:tc>
        <w:tc>
          <w:tcPr>
            <w:tcW w:w="2582" w:type="dxa"/>
          </w:tcPr>
          <w:p w:rsidR="00620B16" w:rsidRPr="00973748" w:rsidRDefault="00620B16" w:rsidP="009E0583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Cs/>
                <w:sz w:val="28"/>
                <w:szCs w:val="28"/>
              </w:rPr>
              <w:t>3500 рублей</w:t>
            </w:r>
          </w:p>
        </w:tc>
      </w:tr>
      <w:tr w:rsidR="00620B16" w:rsidRPr="00973748" w:rsidTr="00620B16">
        <w:tc>
          <w:tcPr>
            <w:tcW w:w="498" w:type="dxa"/>
          </w:tcPr>
          <w:p w:rsidR="00620B16" w:rsidRPr="00973748" w:rsidRDefault="00620B16" w:rsidP="00187051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57" w:type="dxa"/>
            <w:vMerge/>
          </w:tcPr>
          <w:p w:rsidR="00620B16" w:rsidRPr="00973748" w:rsidRDefault="00620B16" w:rsidP="00187051">
            <w:pPr>
              <w:tabs>
                <w:tab w:val="left" w:pos="9638"/>
              </w:tabs>
              <w:ind w:right="-1"/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620B16" w:rsidRPr="00973748" w:rsidRDefault="00620B16" w:rsidP="00DA7AAB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sz w:val="28"/>
                <w:szCs w:val="28"/>
              </w:rPr>
              <w:t>72 ак.</w:t>
            </w:r>
            <w:r w:rsidR="00DA7AAB" w:rsidRPr="00973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748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</w:tc>
        <w:tc>
          <w:tcPr>
            <w:tcW w:w="2582" w:type="dxa"/>
          </w:tcPr>
          <w:p w:rsidR="00620B16" w:rsidRPr="00973748" w:rsidRDefault="00620B16" w:rsidP="009E0583">
            <w:pPr>
              <w:tabs>
                <w:tab w:val="left" w:pos="9638"/>
              </w:tabs>
              <w:ind w:right="-1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973748">
              <w:rPr>
                <w:rFonts w:ascii="Times New Roman" w:hAnsi="Times New Roman"/>
                <w:sz w:val="28"/>
                <w:szCs w:val="28"/>
              </w:rPr>
              <w:t>2900 рублей</w:t>
            </w:r>
          </w:p>
        </w:tc>
      </w:tr>
    </w:tbl>
    <w:p w:rsidR="00DA7AAB" w:rsidRPr="00973748" w:rsidRDefault="00DA7AAB" w:rsidP="009E0583">
      <w:pPr>
        <w:spacing w:after="0" w:line="240" w:lineRule="auto"/>
        <w:ind w:left="-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5356" w:rsidRDefault="00C55356" w:rsidP="00C55356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C40CF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на участие (приложение) направлять на</w:t>
      </w:r>
      <w:r w:rsidRPr="008C40CF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40CF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8C40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Pr="001C455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kioce</w:t>
        </w:r>
        <w:r w:rsidRPr="001C455A">
          <w:rPr>
            <w:rStyle w:val="a9"/>
            <w:rFonts w:ascii="Times New Roman" w:hAnsi="Times New Roman" w:cs="Times New Roman"/>
            <w:sz w:val="28"/>
            <w:szCs w:val="28"/>
          </w:rPr>
          <w:t>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55356" w:rsidRPr="0084492D" w:rsidRDefault="00C55356" w:rsidP="00C55356"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Программа курса в приложении.</w:t>
      </w:r>
    </w:p>
    <w:p w:rsidR="00C55356" w:rsidRPr="008C40CF" w:rsidRDefault="00C55356" w:rsidP="00C55356">
      <w:pPr>
        <w:spacing w:after="0" w:line="240" w:lineRule="auto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8C40CF">
        <w:rPr>
          <w:rFonts w:ascii="Times New Roman" w:hAnsi="Times New Roman" w:cs="Times New Roman"/>
          <w:bCs/>
          <w:sz w:val="28"/>
          <w:szCs w:val="28"/>
        </w:rPr>
        <w:t>ел</w:t>
      </w:r>
      <w:r>
        <w:rPr>
          <w:rFonts w:ascii="Times New Roman" w:hAnsi="Times New Roman" w:cs="Times New Roman"/>
          <w:bCs/>
          <w:sz w:val="28"/>
          <w:szCs w:val="28"/>
        </w:rPr>
        <w:t>. Для справок:</w:t>
      </w:r>
      <w:r w:rsidRPr="008C40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40CF">
        <w:rPr>
          <w:rFonts w:ascii="Times New Roman" w:hAnsi="Times New Roman" w:cs="Times New Roman"/>
          <w:b/>
          <w:bCs/>
          <w:sz w:val="28"/>
          <w:szCs w:val="28"/>
        </w:rPr>
        <w:t>648-044;  912-930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55356" w:rsidRDefault="00C55356" w:rsidP="005D2FFE">
      <w:pPr>
        <w:pStyle w:val="normal"/>
        <w:rPr>
          <w:sz w:val="28"/>
          <w:szCs w:val="28"/>
        </w:rPr>
      </w:pPr>
    </w:p>
    <w:p w:rsidR="005D2FFE" w:rsidRPr="00973748" w:rsidRDefault="005D2FFE" w:rsidP="005D2FFE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Оплата безналичным расчётом по следующим реквизитам:</w:t>
      </w:r>
    </w:p>
    <w:p w:rsidR="005D2FFE" w:rsidRPr="00973748" w:rsidRDefault="005D2FFE" w:rsidP="005D2FFE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Получатель: ИП КИОСЕ Наталья Николаевна</w:t>
      </w:r>
    </w:p>
    <w:p w:rsidR="005D2FFE" w:rsidRPr="00973748" w:rsidRDefault="005D2FFE" w:rsidP="005D2FFE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ИНН 860209978754  ОГРНИП 314860218500036; </w:t>
      </w:r>
    </w:p>
    <w:p w:rsidR="005D2FFE" w:rsidRPr="00973748" w:rsidRDefault="005D2FFE" w:rsidP="005D2FFE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ОВЗчетный счет: 40802810900050000987</w:t>
      </w:r>
    </w:p>
    <w:p w:rsidR="005D2FFE" w:rsidRPr="00973748" w:rsidRDefault="005D2FFE" w:rsidP="005D2FFE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Корр. счет: 30101810465777100812    БИК: 047162812</w:t>
      </w:r>
    </w:p>
    <w:p w:rsidR="005D2FFE" w:rsidRPr="00973748" w:rsidRDefault="005D2FFE" w:rsidP="005D2FFE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Наименование Банка: ФЛ ЗС ПАО "ХАНТЫ-МАНСИЙСКИЙ БАНК ОТКРЫТИЕ" г. Ханты-Мансийск.  </w:t>
      </w:r>
    </w:p>
    <w:p w:rsidR="005D2FFE" w:rsidRPr="00973748" w:rsidRDefault="005D2FFE" w:rsidP="005D2FFE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В платежном поручении необходимо указать  ФИО плательщика,  наименование КПК.</w:t>
      </w:r>
    </w:p>
    <w:p w:rsidR="005D2FFE" w:rsidRPr="00F807F6" w:rsidRDefault="005D2FFE" w:rsidP="005D2FFE">
      <w:pPr>
        <w:pStyle w:val="normal"/>
        <w:rPr>
          <w:sz w:val="28"/>
          <w:szCs w:val="28"/>
        </w:rPr>
      </w:pPr>
    </w:p>
    <w:p w:rsidR="005D2FFE" w:rsidRDefault="005D2FFE" w:rsidP="009E0583">
      <w:pPr>
        <w:spacing w:after="0" w:line="240" w:lineRule="auto"/>
        <w:ind w:left="-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6BDA" w:rsidRDefault="000C6BDA" w:rsidP="000C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BDA" w:rsidRDefault="000C6BDA" w:rsidP="000C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BDA" w:rsidRDefault="000C6BDA" w:rsidP="000C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BDA" w:rsidRDefault="000C6BDA" w:rsidP="000C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BDA" w:rsidRDefault="000C6BDA" w:rsidP="000C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BDA" w:rsidRDefault="000C6BDA" w:rsidP="000C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181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0C6BDA" w:rsidRDefault="000C6BDA" w:rsidP="000C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АНО «ЦДПО «Веста»</w:t>
      </w:r>
    </w:p>
    <w:p w:rsidR="000C6BDA" w:rsidRDefault="000C6BDA" w:rsidP="000C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к.ф.н. Титаренко Елена Станиславовна</w:t>
      </w:r>
    </w:p>
    <w:p w:rsidR="000C6BDA" w:rsidRPr="00344AA7" w:rsidRDefault="000C6BDA" w:rsidP="000C6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44AA7">
        <w:rPr>
          <w:rFonts w:ascii="Times New Roman" w:hAnsi="Times New Roman" w:cs="Times New Roman"/>
          <w:sz w:val="24"/>
          <w:szCs w:val="24"/>
          <w:lang w:val="en-US"/>
        </w:rPr>
        <w:t>. 8 (3462) 912-930</w:t>
      </w:r>
    </w:p>
    <w:p w:rsidR="000C6BDA" w:rsidRPr="00344AA7" w:rsidRDefault="000C6BDA" w:rsidP="000C6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4AA7">
        <w:rPr>
          <w:rFonts w:ascii="Times New Roman" w:hAnsi="Times New Roman" w:cs="Times New Roman"/>
          <w:sz w:val="24"/>
          <w:szCs w:val="24"/>
          <w:lang w:val="en-US"/>
        </w:rPr>
        <w:t>e-mail: Surgut@rechetoriya.ru</w:t>
      </w:r>
      <w:r w:rsidRPr="00344AA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E0583" w:rsidRPr="00A43F1F" w:rsidRDefault="005D2FFE" w:rsidP="009E0583">
      <w:pPr>
        <w:spacing w:after="0" w:line="240" w:lineRule="auto"/>
        <w:ind w:left="-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9E0583" w:rsidRPr="007E7CE3" w:rsidRDefault="009E0583" w:rsidP="009E058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7CE3">
        <w:rPr>
          <w:rFonts w:ascii="Times New Roman" w:hAnsi="Times New Roman" w:cs="Times New Roman"/>
          <w:color w:val="auto"/>
          <w:sz w:val="24"/>
          <w:szCs w:val="24"/>
        </w:rPr>
        <w:t>Учебно-тематический план</w:t>
      </w:r>
    </w:p>
    <w:tbl>
      <w:tblPr>
        <w:tblW w:w="11169" w:type="dxa"/>
        <w:tblInd w:w="-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5529"/>
        <w:gridCol w:w="759"/>
        <w:gridCol w:w="850"/>
        <w:gridCol w:w="1134"/>
        <w:gridCol w:w="2046"/>
      </w:tblGrid>
      <w:tr w:rsidR="009E0583" w:rsidRPr="001730C3" w:rsidTr="00A04322">
        <w:trPr>
          <w:trHeight w:val="797"/>
        </w:trPr>
        <w:tc>
          <w:tcPr>
            <w:tcW w:w="851" w:type="dxa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5529" w:type="dxa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Наименование разделов</w:t>
            </w:r>
          </w:p>
        </w:tc>
        <w:tc>
          <w:tcPr>
            <w:tcW w:w="759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Всего часов</w:t>
            </w:r>
          </w:p>
        </w:tc>
        <w:tc>
          <w:tcPr>
            <w:tcW w:w="850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Лекции</w:t>
            </w:r>
          </w:p>
        </w:tc>
        <w:tc>
          <w:tcPr>
            <w:tcW w:w="1134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46" w:type="dxa"/>
            <w:vAlign w:val="center"/>
          </w:tcPr>
          <w:p w:rsidR="009E0583" w:rsidRPr="00CA3C82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  <w:p w:rsidR="009E0583" w:rsidRPr="00CA3C82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9E0583" w:rsidRPr="001730C3" w:rsidTr="00A04322">
        <w:trPr>
          <w:trHeight w:val="836"/>
        </w:trPr>
        <w:tc>
          <w:tcPr>
            <w:tcW w:w="851" w:type="dxa"/>
          </w:tcPr>
          <w:p w:rsidR="00287EB4" w:rsidRDefault="009E0583" w:rsidP="00287EB4">
            <w:pPr>
              <w:spacing w:after="0" w:line="240" w:lineRule="auto"/>
              <w:ind w:left="-70" w:hanging="70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 xml:space="preserve">1 </w:t>
            </w:r>
          </w:p>
          <w:p w:rsidR="009E0583" w:rsidRPr="001730C3" w:rsidRDefault="00287EB4" w:rsidP="00287EB4">
            <w:pPr>
              <w:spacing w:after="0" w:line="240" w:lineRule="auto"/>
              <w:ind w:left="-70" w:hanging="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модуль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E0583" w:rsidRPr="001730C3" w:rsidRDefault="00620B16" w:rsidP="000F13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0B16">
              <w:rPr>
                <w:rFonts w:ascii="Times New Roman" w:hAnsi="Times New Roman" w:cs="Times New Roman"/>
                <w:b/>
              </w:rPr>
              <w:t>Основные образовательные трудности обучающихся с ОВЗ.</w:t>
            </w:r>
            <w:r w:rsidR="00E974CC" w:rsidRPr="00E974CC">
              <w:rPr>
                <w:rFonts w:ascii="Times New Roman" w:hAnsi="Times New Roman" w:cs="Times New Roman"/>
                <w:b/>
              </w:rPr>
              <w:t xml:space="preserve"> </w:t>
            </w:r>
            <w:r w:rsidRPr="00620B16">
              <w:rPr>
                <w:rFonts w:ascii="Times New Roman" w:hAnsi="Times New Roman" w:cs="Times New Roman"/>
                <w:b/>
              </w:rPr>
              <w:t>Требования ФГОС для учащихся с ОВЗ.</w:t>
            </w:r>
            <w:r w:rsidR="00E974CC" w:rsidRPr="00E974CC">
              <w:rPr>
                <w:rFonts w:ascii="Times New Roman" w:hAnsi="Times New Roman" w:cs="Times New Roman"/>
                <w:b/>
              </w:rPr>
              <w:t xml:space="preserve"> </w:t>
            </w:r>
            <w:r w:rsidR="009E0583" w:rsidRPr="001730C3">
              <w:rPr>
                <w:rFonts w:ascii="Times New Roman" w:hAnsi="Times New Roman" w:cs="Times New Roman"/>
                <w:b/>
              </w:rPr>
              <w:t xml:space="preserve">Современный подход к проблеме реализации программы </w:t>
            </w:r>
            <w:r w:rsidR="00287EB4">
              <w:rPr>
                <w:rFonts w:ascii="Times New Roman" w:hAnsi="Times New Roman" w:cs="Times New Roman"/>
                <w:b/>
              </w:rPr>
              <w:t>инклюзивного</w:t>
            </w:r>
            <w:r w:rsidR="009E0583" w:rsidRPr="001730C3">
              <w:rPr>
                <w:rFonts w:ascii="Times New Roman" w:hAnsi="Times New Roman" w:cs="Times New Roman"/>
                <w:b/>
              </w:rPr>
              <w:t xml:space="preserve"> образования в контексте реализации ФГОС.</w:t>
            </w:r>
          </w:p>
          <w:p w:rsidR="009E0583" w:rsidRPr="001730C3" w:rsidRDefault="009E0583" w:rsidP="000F13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30C3">
              <w:rPr>
                <w:rFonts w:ascii="Times New Roman" w:hAnsi="Times New Roman" w:cs="Times New Roman"/>
              </w:rPr>
              <w:t xml:space="preserve">Инклюзивное образование для детей с ООП и ОВЗ. Формирование реабилитационной компетенции </w:t>
            </w:r>
            <w:r>
              <w:rPr>
                <w:rFonts w:ascii="Times New Roman" w:hAnsi="Times New Roman" w:cs="Times New Roman"/>
              </w:rPr>
              <w:t xml:space="preserve">педагогов и </w:t>
            </w:r>
            <w:r w:rsidRPr="001730C3">
              <w:rPr>
                <w:rFonts w:ascii="Times New Roman" w:hAnsi="Times New Roman" w:cs="Times New Roman"/>
              </w:rPr>
              <w:t>родителей по вопросам реализации дифференцированных психолого-педагогических, медико-социальных и правовых условий обучения, воспитания, развития и социализации детей с ООП и ОВЗ.</w:t>
            </w:r>
          </w:p>
        </w:tc>
        <w:tc>
          <w:tcPr>
            <w:tcW w:w="759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850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34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046" w:type="dxa"/>
            <w:vAlign w:val="center"/>
          </w:tcPr>
          <w:p w:rsidR="009E0583" w:rsidRPr="00CA3C82" w:rsidRDefault="009E0583" w:rsidP="000F13E1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CA3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екция</w:t>
            </w:r>
          </w:p>
        </w:tc>
      </w:tr>
      <w:tr w:rsidR="009E0583" w:rsidRPr="001730C3" w:rsidTr="00A04322">
        <w:trPr>
          <w:trHeight w:val="797"/>
        </w:trPr>
        <w:tc>
          <w:tcPr>
            <w:tcW w:w="851" w:type="dxa"/>
          </w:tcPr>
          <w:p w:rsidR="00287EB4" w:rsidRDefault="009E0583" w:rsidP="00287EB4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 xml:space="preserve">2 </w:t>
            </w:r>
          </w:p>
          <w:p w:rsidR="009E0583" w:rsidRPr="001730C3" w:rsidRDefault="00287EB4" w:rsidP="00287EB4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модуль</w:t>
            </w:r>
          </w:p>
        </w:tc>
        <w:tc>
          <w:tcPr>
            <w:tcW w:w="5529" w:type="dxa"/>
          </w:tcPr>
          <w:p w:rsidR="009E0583" w:rsidRDefault="009E0583" w:rsidP="000F13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30C3">
              <w:rPr>
                <w:rFonts w:ascii="Times New Roman" w:hAnsi="Times New Roman" w:cs="Times New Roman"/>
                <w:b/>
              </w:rPr>
              <w:t xml:space="preserve">Формирование профессиональной компетентности специалистов и педагогов в процессе реализации программа </w:t>
            </w:r>
            <w:r w:rsidR="00287EB4">
              <w:rPr>
                <w:rFonts w:ascii="Times New Roman" w:hAnsi="Times New Roman" w:cs="Times New Roman"/>
                <w:b/>
              </w:rPr>
              <w:t>инклюзивного</w:t>
            </w:r>
            <w:r w:rsidR="00287EB4" w:rsidRPr="001730C3">
              <w:rPr>
                <w:rFonts w:ascii="Times New Roman" w:hAnsi="Times New Roman" w:cs="Times New Roman"/>
                <w:b/>
              </w:rPr>
              <w:t xml:space="preserve"> образования</w:t>
            </w:r>
            <w:r w:rsidRPr="001730C3">
              <w:rPr>
                <w:rFonts w:ascii="Times New Roman" w:hAnsi="Times New Roman" w:cs="Times New Roman"/>
                <w:b/>
              </w:rPr>
              <w:t>.</w:t>
            </w:r>
          </w:p>
          <w:p w:rsidR="009E0583" w:rsidRPr="001730C3" w:rsidRDefault="009E0583" w:rsidP="007D77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30C3">
              <w:rPr>
                <w:rFonts w:ascii="Times New Roman" w:hAnsi="Times New Roman" w:cs="Times New Roman"/>
              </w:rPr>
              <w:t xml:space="preserve">Изучение особых образовательных потребностей и специфики ограниченных возможностей здоровья для создания развивающей образовательной среды. Ориентированность коллектива образовательного учреждения на организацию и поддержку семей с детьми с ООП и ОВЗ. Повышение профессиональной компетентности педагогов и специалистов. Формирование условий для эффективного развития воспитанников и обучающихся с ООП и ОВЗ. </w:t>
            </w:r>
            <w:r w:rsidRPr="00A45C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A4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адаптированных и специализированных программно-методических</w:t>
            </w:r>
            <w:r w:rsidRPr="00A45C2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комплексов для обучения </w:t>
            </w:r>
            <w:r w:rsidRPr="00A45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детей с ОВЗ</w:t>
            </w:r>
            <w:r w:rsidRPr="00A45C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9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850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34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046" w:type="dxa"/>
            <w:vAlign w:val="center"/>
          </w:tcPr>
          <w:p w:rsidR="009E0583" w:rsidRPr="00CA3C82" w:rsidRDefault="009E0583" w:rsidP="000F13E1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Семинар-практикум</w:t>
            </w:r>
          </w:p>
        </w:tc>
      </w:tr>
      <w:tr w:rsidR="009E0583" w:rsidRPr="001730C3" w:rsidTr="00A04322">
        <w:trPr>
          <w:trHeight w:val="797"/>
        </w:trPr>
        <w:tc>
          <w:tcPr>
            <w:tcW w:w="851" w:type="dxa"/>
          </w:tcPr>
          <w:p w:rsidR="00287EB4" w:rsidRDefault="009E0583" w:rsidP="000F13E1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 xml:space="preserve">3 </w:t>
            </w:r>
          </w:p>
          <w:p w:rsidR="009E0583" w:rsidRPr="001730C3" w:rsidRDefault="00287EB4" w:rsidP="000F13E1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модуль</w:t>
            </w:r>
          </w:p>
        </w:tc>
        <w:tc>
          <w:tcPr>
            <w:tcW w:w="5529" w:type="dxa"/>
          </w:tcPr>
          <w:p w:rsidR="009E0583" w:rsidRPr="001730C3" w:rsidRDefault="009E0583" w:rsidP="000F13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30C3">
              <w:rPr>
                <w:rFonts w:ascii="Times New Roman" w:hAnsi="Times New Roman" w:cs="Times New Roman"/>
                <w:b/>
              </w:rPr>
              <w:t xml:space="preserve">Реализация индивидуального и дифференцированного подходов в процессе реализации программы </w:t>
            </w:r>
            <w:r w:rsidR="00287EB4">
              <w:rPr>
                <w:rFonts w:ascii="Times New Roman" w:hAnsi="Times New Roman" w:cs="Times New Roman"/>
                <w:b/>
              </w:rPr>
              <w:t>инклюзивного</w:t>
            </w:r>
            <w:r w:rsidR="00287EB4" w:rsidRPr="001730C3">
              <w:rPr>
                <w:rFonts w:ascii="Times New Roman" w:hAnsi="Times New Roman" w:cs="Times New Roman"/>
                <w:b/>
              </w:rPr>
              <w:t xml:space="preserve"> образования</w:t>
            </w:r>
          </w:p>
          <w:p w:rsidR="009E0583" w:rsidRPr="008A5DCF" w:rsidRDefault="009E0583" w:rsidP="000F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0C3">
              <w:rPr>
                <w:rFonts w:ascii="Times New Roman" w:hAnsi="Times New Roman" w:cs="Times New Roman"/>
              </w:rPr>
              <w:t xml:space="preserve">Осуществление индивидуально ориентированного медико-социального и психолого-педагогического сопровождения детей с ОВЗ с учётом их индивидуальных возможностей. </w:t>
            </w:r>
            <w:r w:rsidRPr="008A5DCF">
              <w:rPr>
                <w:rFonts w:ascii="Times New Roman" w:hAnsi="Times New Roman" w:cs="Times New Roman"/>
                <w:sz w:val="24"/>
                <w:szCs w:val="24"/>
              </w:rPr>
              <w:t xml:space="preserve">Задачи персонала учреждения по оказанию помощи и сопровождению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с ОВЗ</w:t>
            </w:r>
            <w:r w:rsidRPr="008A5DCF">
              <w:rPr>
                <w:rFonts w:ascii="Times New Roman" w:hAnsi="Times New Roman" w:cs="Times New Roman"/>
                <w:sz w:val="24"/>
                <w:szCs w:val="24"/>
              </w:rPr>
              <w:t>; отражение в должностных инструкциях и в программе инструктажа персонала.</w:t>
            </w:r>
          </w:p>
          <w:p w:rsidR="009E0583" w:rsidRPr="002A63E6" w:rsidRDefault="009E0583" w:rsidP="000F1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A63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Этические и психологические аспекты взаимодействия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детьми с ОВЗ</w:t>
            </w:r>
            <w:r w:rsidRPr="002A63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формирование практических навыков; </w:t>
            </w:r>
            <w:r w:rsidRPr="002A63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тренинг для персонала организации</w:t>
            </w:r>
            <w:r w:rsidRPr="002A63E6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59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50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34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046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Итоговая работа</w:t>
            </w:r>
          </w:p>
        </w:tc>
      </w:tr>
      <w:tr w:rsidR="009E0583" w:rsidRPr="001730C3" w:rsidTr="00A04322">
        <w:trPr>
          <w:trHeight w:val="797"/>
        </w:trPr>
        <w:tc>
          <w:tcPr>
            <w:tcW w:w="851" w:type="dxa"/>
          </w:tcPr>
          <w:p w:rsidR="009E0583" w:rsidRPr="001730C3" w:rsidRDefault="009E0583" w:rsidP="000F13E1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9" w:type="dxa"/>
          </w:tcPr>
          <w:p w:rsidR="009E0583" w:rsidRDefault="009E0583" w:rsidP="000F13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0583" w:rsidRPr="001730C3" w:rsidRDefault="009E0583" w:rsidP="000F13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 xml:space="preserve">Итого:  </w:t>
            </w:r>
          </w:p>
        </w:tc>
        <w:tc>
          <w:tcPr>
            <w:tcW w:w="759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850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134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2046" w:type="dxa"/>
            <w:vAlign w:val="center"/>
          </w:tcPr>
          <w:p w:rsidR="009E0583" w:rsidRPr="001730C3" w:rsidRDefault="009E0583" w:rsidP="000F13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A04322" w:rsidRDefault="00A04322" w:rsidP="003E5E17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E5E17" w:rsidRPr="00A04322" w:rsidRDefault="003E5E17" w:rsidP="003E5E17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322">
        <w:rPr>
          <w:rFonts w:ascii="Times New Roman" w:hAnsi="Times New Roman" w:cs="Times New Roman"/>
          <w:b/>
          <w:sz w:val="24"/>
          <w:szCs w:val="24"/>
        </w:rPr>
        <w:t>Форма заявки:</w:t>
      </w:r>
    </w:p>
    <w:tbl>
      <w:tblPr>
        <w:tblW w:w="10621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1813"/>
        <w:gridCol w:w="2004"/>
        <w:gridCol w:w="2816"/>
        <w:gridCol w:w="1750"/>
        <w:gridCol w:w="1652"/>
      </w:tblGrid>
      <w:tr w:rsidR="003E5E17" w:rsidRPr="008C40CF" w:rsidTr="00806038">
        <w:trPr>
          <w:trHeight w:val="320"/>
        </w:trPr>
        <w:tc>
          <w:tcPr>
            <w:tcW w:w="586" w:type="dxa"/>
          </w:tcPr>
          <w:p w:rsidR="003E5E17" w:rsidRPr="008C40CF" w:rsidRDefault="003E5E17" w:rsidP="00806038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3" w:type="dxa"/>
          </w:tcPr>
          <w:p w:rsidR="003E5E17" w:rsidRPr="008C40CF" w:rsidRDefault="003E5E17" w:rsidP="00806038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04" w:type="dxa"/>
          </w:tcPr>
          <w:p w:rsidR="003E5E17" w:rsidRPr="008C40CF" w:rsidRDefault="003E5E17" w:rsidP="00806038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  <w:tc>
          <w:tcPr>
            <w:tcW w:w="2816" w:type="dxa"/>
          </w:tcPr>
          <w:p w:rsidR="003E5E17" w:rsidRPr="008C40CF" w:rsidRDefault="003E5E17" w:rsidP="00806038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есто работы, должность</w:t>
            </w:r>
          </w:p>
        </w:tc>
        <w:tc>
          <w:tcPr>
            <w:tcW w:w="1750" w:type="dxa"/>
          </w:tcPr>
          <w:p w:rsidR="003E5E17" w:rsidRPr="008C40CF" w:rsidRDefault="003E5E17" w:rsidP="00806038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652" w:type="dxa"/>
          </w:tcPr>
          <w:p w:rsidR="003E5E17" w:rsidRPr="008C40CF" w:rsidRDefault="003E5E17" w:rsidP="00806038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Конт. т</w:t>
            </w: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5E17" w:rsidRPr="008C40CF" w:rsidRDefault="003E5E17" w:rsidP="00806038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8(9__)...</w:t>
            </w:r>
          </w:p>
        </w:tc>
      </w:tr>
    </w:tbl>
    <w:p w:rsidR="003E5E17" w:rsidRDefault="003E5E17" w:rsidP="003E5E17"/>
    <w:sectPr w:rsidR="003E5E17" w:rsidSect="00D70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7DF" w:rsidRDefault="008F47DF" w:rsidP="00815156">
      <w:pPr>
        <w:spacing w:after="0" w:line="240" w:lineRule="auto"/>
      </w:pPr>
      <w:r>
        <w:separator/>
      </w:r>
    </w:p>
  </w:endnote>
  <w:endnote w:type="continuationSeparator" w:id="1">
    <w:p w:rsidR="008F47DF" w:rsidRDefault="008F47DF" w:rsidP="0081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teraturnaya Regular">
    <w:altName w:val="Times New Roman"/>
    <w:charset w:val="00"/>
    <w:family w:val="auto"/>
    <w:pitch w:val="variable"/>
    <w:sig w:usb0="00000001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56" w:rsidRDefault="0081515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56" w:rsidRDefault="0081515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56" w:rsidRDefault="008151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7DF" w:rsidRDefault="008F47DF" w:rsidP="00815156">
      <w:pPr>
        <w:spacing w:after="0" w:line="240" w:lineRule="auto"/>
      </w:pPr>
      <w:r>
        <w:separator/>
      </w:r>
    </w:p>
  </w:footnote>
  <w:footnote w:type="continuationSeparator" w:id="1">
    <w:p w:rsidR="008F47DF" w:rsidRDefault="008F47DF" w:rsidP="0081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56" w:rsidRDefault="008151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56" w:rsidRDefault="0081515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56" w:rsidRDefault="008151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7BB"/>
    <w:multiLevelType w:val="hybridMultilevel"/>
    <w:tmpl w:val="B944E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04E96"/>
    <w:multiLevelType w:val="hybridMultilevel"/>
    <w:tmpl w:val="316A34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CDE4B9D"/>
    <w:multiLevelType w:val="multilevel"/>
    <w:tmpl w:val="4648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156"/>
    <w:rsid w:val="0001088B"/>
    <w:rsid w:val="00012980"/>
    <w:rsid w:val="00056D1A"/>
    <w:rsid w:val="000C6BDA"/>
    <w:rsid w:val="000D32E0"/>
    <w:rsid w:val="000D346C"/>
    <w:rsid w:val="00130972"/>
    <w:rsid w:val="00134475"/>
    <w:rsid w:val="00187051"/>
    <w:rsid w:val="001C2AAB"/>
    <w:rsid w:val="0022536E"/>
    <w:rsid w:val="00262482"/>
    <w:rsid w:val="00287EB4"/>
    <w:rsid w:val="003021AD"/>
    <w:rsid w:val="0039189C"/>
    <w:rsid w:val="003E215C"/>
    <w:rsid w:val="003E5E17"/>
    <w:rsid w:val="00411574"/>
    <w:rsid w:val="004C3838"/>
    <w:rsid w:val="004D50FD"/>
    <w:rsid w:val="004E1061"/>
    <w:rsid w:val="004F3388"/>
    <w:rsid w:val="00515131"/>
    <w:rsid w:val="00580803"/>
    <w:rsid w:val="0058207E"/>
    <w:rsid w:val="005B34C3"/>
    <w:rsid w:val="005D2FFE"/>
    <w:rsid w:val="00605666"/>
    <w:rsid w:val="00620B16"/>
    <w:rsid w:val="00673D0B"/>
    <w:rsid w:val="00683B9F"/>
    <w:rsid w:val="00687A91"/>
    <w:rsid w:val="006B2D59"/>
    <w:rsid w:val="0078323E"/>
    <w:rsid w:val="007C38DA"/>
    <w:rsid w:val="007D180D"/>
    <w:rsid w:val="007D77FC"/>
    <w:rsid w:val="00815156"/>
    <w:rsid w:val="0082292D"/>
    <w:rsid w:val="00894D0C"/>
    <w:rsid w:val="008F47DF"/>
    <w:rsid w:val="00973748"/>
    <w:rsid w:val="0098564E"/>
    <w:rsid w:val="009916A7"/>
    <w:rsid w:val="009C218A"/>
    <w:rsid w:val="009C4720"/>
    <w:rsid w:val="009E0583"/>
    <w:rsid w:val="009F0457"/>
    <w:rsid w:val="00A04322"/>
    <w:rsid w:val="00A27D46"/>
    <w:rsid w:val="00B510DA"/>
    <w:rsid w:val="00BB2CA8"/>
    <w:rsid w:val="00BC228C"/>
    <w:rsid w:val="00C035F3"/>
    <w:rsid w:val="00C268AF"/>
    <w:rsid w:val="00C55356"/>
    <w:rsid w:val="00C70134"/>
    <w:rsid w:val="00D21DB0"/>
    <w:rsid w:val="00D70DB8"/>
    <w:rsid w:val="00D76231"/>
    <w:rsid w:val="00DA7AAB"/>
    <w:rsid w:val="00E903C4"/>
    <w:rsid w:val="00E974CC"/>
    <w:rsid w:val="00EE121E"/>
    <w:rsid w:val="00EF4FF6"/>
    <w:rsid w:val="00F2634F"/>
    <w:rsid w:val="00F8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4E"/>
  </w:style>
  <w:style w:type="paragraph" w:styleId="1">
    <w:name w:val="heading 1"/>
    <w:basedOn w:val="a"/>
    <w:next w:val="a"/>
    <w:link w:val="10"/>
    <w:uiPriority w:val="9"/>
    <w:qFormat/>
    <w:rsid w:val="009E0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156"/>
  </w:style>
  <w:style w:type="paragraph" w:styleId="a5">
    <w:name w:val="footer"/>
    <w:basedOn w:val="a"/>
    <w:link w:val="a6"/>
    <w:uiPriority w:val="99"/>
    <w:semiHidden/>
    <w:unhideWhenUsed/>
    <w:rsid w:val="00815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5156"/>
  </w:style>
  <w:style w:type="character" w:customStyle="1" w:styleId="apple-style-span">
    <w:name w:val="apple-style-span"/>
    <w:basedOn w:val="a0"/>
    <w:rsid w:val="00D70DB8"/>
  </w:style>
  <w:style w:type="paragraph" w:styleId="a7">
    <w:name w:val="Normal (Web)"/>
    <w:basedOn w:val="a"/>
    <w:uiPriority w:val="99"/>
    <w:unhideWhenUsed/>
    <w:rsid w:val="00D7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C4720"/>
    <w:pPr>
      <w:spacing w:after="0" w:line="240" w:lineRule="auto"/>
      <w:ind w:left="720"/>
      <w:contextualSpacing/>
    </w:pPr>
    <w:rPr>
      <w:rFonts w:ascii="Literaturnaya Regular" w:eastAsia="MS Mincho" w:hAnsi="Literaturnaya Regular" w:cs="Times New Roman"/>
      <w:kern w:val="16"/>
      <w:sz w:val="24"/>
      <w:szCs w:val="24"/>
    </w:rPr>
  </w:style>
  <w:style w:type="character" w:styleId="a9">
    <w:name w:val="Hyperlink"/>
    <w:basedOn w:val="a0"/>
    <w:unhideWhenUsed/>
    <w:rsid w:val="00E903C4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rsid w:val="00E903C4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E903C4"/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903C4"/>
  </w:style>
  <w:style w:type="table" w:styleId="ac">
    <w:name w:val="Table Grid"/>
    <w:basedOn w:val="a1"/>
    <w:uiPriority w:val="59"/>
    <w:rsid w:val="00E90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E0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">
    <w:name w:val="normal"/>
    <w:rsid w:val="005D2F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ce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ioce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Елена</cp:lastModifiedBy>
  <cp:revision>34</cp:revision>
  <cp:lastPrinted>2018-05-11T05:34:00Z</cp:lastPrinted>
  <dcterms:created xsi:type="dcterms:W3CDTF">2018-03-19T11:29:00Z</dcterms:created>
  <dcterms:modified xsi:type="dcterms:W3CDTF">2019-03-14T17:08:00Z</dcterms:modified>
</cp:coreProperties>
</file>