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AC" w:rsidRPr="00E903C4" w:rsidRDefault="00A92DAC" w:rsidP="00A9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92DAC" w:rsidRPr="00E903C4" w:rsidRDefault="00A92DAC" w:rsidP="00A9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Ханты-Мансийский Автономный Округ - 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Югра</w:t>
      </w:r>
      <w:proofErr w:type="spellEnd"/>
    </w:p>
    <w:p w:rsidR="00A92DAC" w:rsidRDefault="00A92DAC" w:rsidP="00A9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 xml:space="preserve">Центр дополнительного профессионального образования  «Веста» </w:t>
      </w:r>
    </w:p>
    <w:p w:rsidR="00A92DAC" w:rsidRPr="00E903C4" w:rsidRDefault="00A92DAC" w:rsidP="00A92D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3C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АНО</w:t>
      </w:r>
      <w:proofErr w:type="spellEnd"/>
      <w:r w:rsidRPr="00E90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903C4">
        <w:rPr>
          <w:rFonts w:ascii="Times New Roman" w:hAnsi="Times New Roman" w:cs="Times New Roman"/>
          <w:b/>
          <w:sz w:val="28"/>
          <w:szCs w:val="28"/>
        </w:rPr>
        <w:t>ЦДПО</w:t>
      </w:r>
      <w:proofErr w:type="spellEnd"/>
      <w:r w:rsidRPr="00E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903C4">
        <w:rPr>
          <w:rFonts w:ascii="Times New Roman" w:hAnsi="Times New Roman" w:cs="Times New Roman"/>
          <w:b/>
          <w:sz w:val="28"/>
          <w:szCs w:val="28"/>
        </w:rPr>
        <w:t>Веста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903C4">
        <w:rPr>
          <w:rFonts w:ascii="Times New Roman" w:hAnsi="Times New Roman" w:cs="Times New Roman"/>
          <w:b/>
          <w:sz w:val="28"/>
          <w:szCs w:val="28"/>
        </w:rPr>
        <w:t>)</w:t>
      </w:r>
    </w:p>
    <w:p w:rsidR="00A43717" w:rsidRDefault="00A43717" w:rsidP="00830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/>
      </w:tblPr>
      <w:tblGrid>
        <w:gridCol w:w="5353"/>
        <w:gridCol w:w="4394"/>
      </w:tblGrid>
      <w:tr w:rsidR="00A43717" w:rsidRPr="00A4367E" w:rsidTr="00A43717">
        <w:tc>
          <w:tcPr>
            <w:tcW w:w="5353" w:type="dxa"/>
          </w:tcPr>
          <w:p w:rsidR="00A43717" w:rsidRPr="00A4367E" w:rsidRDefault="00A92DAC" w:rsidP="00A9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="00A43717" w:rsidRPr="00A4367E">
              <w:rPr>
                <w:rFonts w:ascii="Times New Roman" w:hAnsi="Times New Roman" w:cs="Times New Roman"/>
                <w:sz w:val="24"/>
                <w:szCs w:val="24"/>
              </w:rPr>
              <w:t>пр-т</w:t>
            </w:r>
            <w:proofErr w:type="spellEnd"/>
            <w:r w:rsidR="00A43717"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 Ленина, №69, оф.106,  </w:t>
            </w:r>
            <w:r w:rsidR="00A43717"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г. Сургут,</w:t>
            </w:r>
          </w:p>
          <w:p w:rsidR="00A43717" w:rsidRPr="00A4367E" w:rsidRDefault="00A43717" w:rsidP="00A92D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Тюменская область, Ханты-Мансийский</w:t>
            </w:r>
          </w:p>
          <w:p w:rsidR="00A43717" w:rsidRPr="00A4367E" w:rsidRDefault="00A43717" w:rsidP="00A92D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bCs/>
                <w:sz w:val="24"/>
                <w:szCs w:val="24"/>
              </w:rPr>
              <w:t>автономный округ - Югра, 628418</w:t>
            </w:r>
          </w:p>
          <w:p w:rsidR="00A43717" w:rsidRPr="00A4367E" w:rsidRDefault="00A43717" w:rsidP="00A9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Тел/факс: 22-00-77;  648-044</w:t>
            </w:r>
          </w:p>
          <w:p w:rsidR="00A43717" w:rsidRPr="00024453" w:rsidRDefault="00A43717" w:rsidP="00A9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02445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kioce@mail.ru</w:t>
              </w:r>
            </w:hyperlink>
            <w:r w:rsidRPr="000244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:rsidR="00A43717" w:rsidRPr="00024453" w:rsidRDefault="00A43717" w:rsidP="00A92D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4453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www.centr-vesta.ru</w:t>
            </w:r>
          </w:p>
          <w:p w:rsidR="005E5C83" w:rsidRPr="005E5C83" w:rsidRDefault="005E5C83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A43717" w:rsidRPr="00A4367E" w:rsidRDefault="00A43717" w:rsidP="00830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  </w:t>
            </w:r>
            <w:proofErr w:type="gramStart"/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gramEnd"/>
          </w:p>
          <w:p w:rsidR="00A43717" w:rsidRPr="00A4367E" w:rsidRDefault="00A43717" w:rsidP="008301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</w:tr>
    </w:tbl>
    <w:p w:rsidR="001D1FFF" w:rsidRDefault="001D1FFF" w:rsidP="001D1FF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3E42CF">
        <w:rPr>
          <w:rFonts w:ascii="Times New Roman" w:hAnsi="Times New Roman" w:cs="Times New Roman"/>
          <w:sz w:val="28"/>
          <w:szCs w:val="28"/>
        </w:rPr>
        <w:t>Исх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42CF">
        <w:rPr>
          <w:rFonts w:ascii="Times New Roman" w:hAnsi="Times New Roman" w:cs="Times New Roman"/>
          <w:sz w:val="28"/>
          <w:szCs w:val="28"/>
        </w:rPr>
        <w:t xml:space="preserve"> № 20/19-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3E42CF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E42CF">
        <w:rPr>
          <w:rFonts w:ascii="Times New Roman" w:hAnsi="Times New Roman" w:cs="Times New Roman"/>
          <w:sz w:val="28"/>
          <w:szCs w:val="28"/>
        </w:rPr>
        <w:t>.03.2019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D1FFF" w:rsidRDefault="001D1FFF" w:rsidP="001D1FFF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  <w:lang w:val="en-US"/>
        </w:rPr>
      </w:pPr>
    </w:p>
    <w:p w:rsidR="00A43717" w:rsidRPr="001D1FFF" w:rsidRDefault="00A43717" w:rsidP="001D1FFF">
      <w:pPr>
        <w:spacing w:after="0" w:line="240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1D1FFF">
        <w:rPr>
          <w:rFonts w:ascii="Times New Roman" w:hAnsi="Times New Roman" w:cs="Times New Roman"/>
          <w:sz w:val="24"/>
          <w:szCs w:val="24"/>
        </w:rPr>
        <w:t>О курсах повышения квалификации</w:t>
      </w:r>
    </w:p>
    <w:p w:rsidR="005E5C83" w:rsidRPr="008C40CF" w:rsidRDefault="005E5C83" w:rsidP="00830181">
      <w:pPr>
        <w:spacing w:after="0" w:line="240" w:lineRule="auto"/>
        <w:ind w:left="567" w:right="567"/>
        <w:rPr>
          <w:rFonts w:ascii="Times New Roman" w:hAnsi="Times New Roman" w:cs="Times New Roman"/>
          <w:sz w:val="28"/>
          <w:szCs w:val="28"/>
        </w:rPr>
      </w:pPr>
    </w:p>
    <w:p w:rsidR="00A43717" w:rsidRDefault="0027757E" w:rsidP="00830181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ab/>
      </w:r>
      <w:r w:rsidR="000C4793" w:rsidRPr="008C40CF">
        <w:rPr>
          <w:rFonts w:ascii="Times New Roman" w:eastAsia="Times New Roman" w:hAnsi="Times New Roman" w:cs="Times New Roman"/>
          <w:sz w:val="28"/>
          <w:szCs w:val="28"/>
        </w:rPr>
        <w:t xml:space="preserve">АНО </w:t>
      </w:r>
      <w:r w:rsidR="007B6683" w:rsidRPr="008C40CF">
        <w:rPr>
          <w:rFonts w:ascii="Times New Roman" w:hAnsi="Times New Roman" w:cs="Times New Roman"/>
          <w:spacing w:val="-4"/>
          <w:sz w:val="28"/>
          <w:szCs w:val="28"/>
        </w:rPr>
        <w:t>Центр  дополнительного профессионального образования</w:t>
      </w:r>
      <w:r w:rsidR="00AE3E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C4793" w:rsidRPr="008C40CF">
        <w:rPr>
          <w:rFonts w:ascii="Times New Roman" w:eastAsia="Times New Roman" w:hAnsi="Times New Roman" w:cs="Times New Roman"/>
          <w:sz w:val="28"/>
          <w:szCs w:val="28"/>
        </w:rPr>
        <w:t xml:space="preserve">«Веста» </w:t>
      </w:r>
      <w:r w:rsidR="00A43717" w:rsidRPr="008C40CF">
        <w:rPr>
          <w:rFonts w:ascii="Times New Roman" w:hAnsi="Times New Roman" w:cs="Times New Roman"/>
          <w:sz w:val="28"/>
          <w:szCs w:val="28"/>
        </w:rPr>
        <w:t>приглаша</w:t>
      </w:r>
      <w:r w:rsidR="00024453" w:rsidRPr="008C40CF">
        <w:rPr>
          <w:rFonts w:ascii="Times New Roman" w:hAnsi="Times New Roman" w:cs="Times New Roman"/>
          <w:sz w:val="28"/>
          <w:szCs w:val="28"/>
        </w:rPr>
        <w:t>е</w:t>
      </w:r>
      <w:r w:rsidR="00A43717" w:rsidRPr="008C40CF">
        <w:rPr>
          <w:rFonts w:ascii="Times New Roman" w:hAnsi="Times New Roman" w:cs="Times New Roman"/>
          <w:sz w:val="28"/>
          <w:szCs w:val="28"/>
        </w:rPr>
        <w:t>т</w:t>
      </w:r>
      <w:r w:rsidR="008C40CF" w:rsidRPr="008C40CF">
        <w:rPr>
          <w:rFonts w:ascii="Times New Roman" w:hAnsi="Times New Roman" w:cs="Times New Roman"/>
          <w:sz w:val="28"/>
          <w:szCs w:val="28"/>
        </w:rPr>
        <w:t xml:space="preserve"> </w:t>
      </w:r>
      <w:r w:rsidR="00024453" w:rsidRPr="008C40CF">
        <w:rPr>
          <w:rFonts w:ascii="Times New Roman" w:hAnsi="Times New Roman" w:cs="Times New Roman"/>
          <w:sz w:val="28"/>
          <w:szCs w:val="28"/>
        </w:rPr>
        <w:t>педагогов</w:t>
      </w:r>
      <w:r w:rsidR="00046E7C">
        <w:rPr>
          <w:rFonts w:ascii="Times New Roman" w:hAnsi="Times New Roman" w:cs="Times New Roman"/>
          <w:sz w:val="28"/>
          <w:szCs w:val="28"/>
        </w:rPr>
        <w:t xml:space="preserve">, психологов, воспитателей </w:t>
      </w:r>
      <w:r w:rsidR="00024453" w:rsidRPr="008C40CF">
        <w:rPr>
          <w:rFonts w:ascii="Times New Roman" w:hAnsi="Times New Roman" w:cs="Times New Roman"/>
          <w:sz w:val="28"/>
          <w:szCs w:val="28"/>
        </w:rPr>
        <w:t xml:space="preserve"> </w:t>
      </w:r>
      <w:r w:rsidR="00A43717" w:rsidRPr="008C40CF">
        <w:rPr>
          <w:rFonts w:ascii="Times New Roman" w:hAnsi="Times New Roman" w:cs="Times New Roman"/>
          <w:sz w:val="28"/>
          <w:szCs w:val="28"/>
        </w:rPr>
        <w:t>на  курсы повышения квалификации, которые будут проводиться в г. Сургуте</w:t>
      </w:r>
    </w:p>
    <w:p w:rsidR="00830181" w:rsidRPr="008C40CF" w:rsidRDefault="00830181" w:rsidP="00830181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A43717" w:rsidRPr="002757EB" w:rsidRDefault="00B0424F" w:rsidP="0083018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с </w:t>
      </w:r>
      <w:r w:rsidR="008C40CF">
        <w:rPr>
          <w:rFonts w:ascii="Times New Roman" w:hAnsi="Times New Roman" w:cs="Times New Roman"/>
          <w:b/>
          <w:color w:val="FF0000"/>
          <w:sz w:val="40"/>
          <w:szCs w:val="40"/>
        </w:rPr>
        <w:t>14</w:t>
      </w:r>
      <w:r w:rsidR="001566BE" w:rsidRPr="002757EB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  <w:r w:rsidR="00C80A10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="008C40CF">
        <w:rPr>
          <w:rFonts w:ascii="Times New Roman" w:hAnsi="Times New Roman" w:cs="Times New Roman"/>
          <w:b/>
          <w:color w:val="FF0000"/>
          <w:sz w:val="40"/>
          <w:szCs w:val="40"/>
        </w:rPr>
        <w:t>0</w:t>
      </w:r>
      <w:r w:rsidR="001566BE" w:rsidRPr="002757EB">
        <w:rPr>
          <w:rFonts w:ascii="Times New Roman" w:hAnsi="Times New Roman" w:cs="Times New Roman"/>
          <w:b/>
          <w:color w:val="FF0000"/>
          <w:sz w:val="40"/>
          <w:szCs w:val="40"/>
        </w:rPr>
        <w:t>.201</w:t>
      </w:r>
      <w:r w:rsidR="008C40C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9 </w:t>
      </w:r>
      <w:r w:rsidR="001566BE" w:rsidRPr="002757E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г. по </w:t>
      </w:r>
      <w:r w:rsidR="008C40CF">
        <w:rPr>
          <w:rFonts w:ascii="Times New Roman" w:hAnsi="Times New Roman" w:cs="Times New Roman"/>
          <w:b/>
          <w:color w:val="FF0000"/>
          <w:sz w:val="40"/>
          <w:szCs w:val="40"/>
        </w:rPr>
        <w:t>16</w:t>
      </w:r>
      <w:r w:rsidR="001566BE" w:rsidRPr="002757EB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  <w:r w:rsidR="00C80A10">
        <w:rPr>
          <w:rFonts w:ascii="Times New Roman" w:hAnsi="Times New Roman" w:cs="Times New Roman"/>
          <w:b/>
          <w:color w:val="FF0000"/>
          <w:sz w:val="40"/>
          <w:szCs w:val="40"/>
        </w:rPr>
        <w:t>1</w:t>
      </w:r>
      <w:r w:rsidR="008C40CF">
        <w:rPr>
          <w:rFonts w:ascii="Times New Roman" w:hAnsi="Times New Roman" w:cs="Times New Roman"/>
          <w:b/>
          <w:color w:val="FF0000"/>
          <w:sz w:val="40"/>
          <w:szCs w:val="40"/>
        </w:rPr>
        <w:t>0</w:t>
      </w:r>
      <w:r w:rsidR="00C80A10">
        <w:rPr>
          <w:rFonts w:ascii="Times New Roman" w:hAnsi="Times New Roman" w:cs="Times New Roman"/>
          <w:b/>
          <w:color w:val="FF0000"/>
          <w:sz w:val="40"/>
          <w:szCs w:val="40"/>
        </w:rPr>
        <w:t>.</w:t>
      </w:r>
      <w:r w:rsidR="001566BE" w:rsidRPr="002757EB">
        <w:rPr>
          <w:rFonts w:ascii="Times New Roman" w:hAnsi="Times New Roman" w:cs="Times New Roman"/>
          <w:b/>
          <w:color w:val="FF0000"/>
          <w:sz w:val="40"/>
          <w:szCs w:val="40"/>
        </w:rPr>
        <w:t>201</w:t>
      </w:r>
      <w:r w:rsidR="008C40CF">
        <w:rPr>
          <w:rFonts w:ascii="Times New Roman" w:hAnsi="Times New Roman" w:cs="Times New Roman"/>
          <w:b/>
          <w:color w:val="FF0000"/>
          <w:sz w:val="40"/>
          <w:szCs w:val="40"/>
        </w:rPr>
        <w:t>9</w:t>
      </w:r>
      <w:r w:rsidR="0084492D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  <w:r w:rsidR="001566BE" w:rsidRPr="002757EB">
        <w:rPr>
          <w:rFonts w:ascii="Times New Roman" w:hAnsi="Times New Roman" w:cs="Times New Roman"/>
          <w:b/>
          <w:color w:val="FF0000"/>
          <w:sz w:val="40"/>
          <w:szCs w:val="40"/>
        </w:rPr>
        <w:t>г.</w:t>
      </w:r>
    </w:p>
    <w:p w:rsidR="0084492D" w:rsidRDefault="0084492D" w:rsidP="0083018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C40CF" w:rsidRPr="008C40CF" w:rsidRDefault="00CB5066" w:rsidP="00830181">
      <w:pPr>
        <w:spacing w:after="0" w:line="240" w:lineRule="auto"/>
        <w:contextualSpacing/>
        <w:jc w:val="center"/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492D">
        <w:rPr>
          <w:rFonts w:ascii="Times New Roman" w:hAnsi="Times New Roman" w:cs="Times New Roman"/>
          <w:b/>
          <w:i/>
          <w:sz w:val="28"/>
          <w:szCs w:val="28"/>
        </w:rPr>
        <w:t xml:space="preserve">Тема: </w:t>
      </w:r>
      <w:r w:rsidR="00CF594C" w:rsidRPr="0084492D">
        <w:rPr>
          <w:rStyle w:val="a8"/>
          <w:rFonts w:ascii="Arial" w:hAnsi="Arial" w:cs="Arial"/>
          <w:b w:val="0"/>
          <w:sz w:val="23"/>
          <w:szCs w:val="23"/>
          <w:shd w:val="clear" w:color="auto" w:fill="FFFFFF"/>
        </w:rPr>
        <w:t> </w:t>
      </w:r>
      <w:r w:rsidR="0084492D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r w:rsidR="008C40CF" w:rsidRPr="008C40CF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ТЕХНОЛОГИЯ ИНТЕЛЛЕКТУАЛЬНО-ТВОРЧЕСКОГО РАЗВИТИЯ ДЕТЕЙ ДОШКОЛЬНОГО И МЛАДШЕГО ШКОЛЬНОГО ВОЗРАСТА В КОНТЕКСТЕ </w:t>
      </w:r>
      <w:proofErr w:type="spellStart"/>
      <w:r w:rsidR="008C40CF" w:rsidRPr="008C40CF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ФГОС</w:t>
      </w:r>
      <w:proofErr w:type="spellEnd"/>
      <w:r w:rsidR="0084492D">
        <w:rPr>
          <w:rStyle w:val="a8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84492D" w:rsidRDefault="0084492D" w:rsidP="00830181">
      <w:pPr>
        <w:pStyle w:val="normal"/>
        <w:jc w:val="center"/>
        <w:rPr>
          <w:b/>
          <w:sz w:val="28"/>
          <w:szCs w:val="28"/>
        </w:rPr>
      </w:pPr>
    </w:p>
    <w:p w:rsidR="005C7424" w:rsidRPr="00187051" w:rsidRDefault="005C7424" w:rsidP="005C74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80D">
        <w:rPr>
          <w:rFonts w:ascii="Times New Roman" w:hAnsi="Times New Roman" w:cs="Times New Roman"/>
          <w:i/>
          <w:sz w:val="28"/>
          <w:szCs w:val="28"/>
        </w:rPr>
        <w:t>Количество академических часов:</w:t>
      </w:r>
      <w:r w:rsidRPr="001870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187051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84492D" w:rsidRDefault="0084492D" w:rsidP="00830181">
      <w:pPr>
        <w:pStyle w:val="normal"/>
        <w:jc w:val="both"/>
        <w:rPr>
          <w:i/>
          <w:sz w:val="28"/>
          <w:szCs w:val="28"/>
        </w:rPr>
      </w:pPr>
    </w:p>
    <w:p w:rsidR="008C40CF" w:rsidRPr="0084492D" w:rsidRDefault="008C40CF" w:rsidP="00830181">
      <w:pPr>
        <w:pStyle w:val="normal"/>
        <w:jc w:val="both"/>
        <w:rPr>
          <w:sz w:val="28"/>
          <w:szCs w:val="28"/>
        </w:rPr>
      </w:pPr>
      <w:r w:rsidRPr="0084492D">
        <w:rPr>
          <w:i/>
          <w:sz w:val="28"/>
          <w:szCs w:val="28"/>
        </w:rPr>
        <w:t>Лектор</w:t>
      </w:r>
      <w:r w:rsidRPr="0084492D">
        <w:rPr>
          <w:sz w:val="28"/>
          <w:szCs w:val="28"/>
        </w:rPr>
        <w:t xml:space="preserve">: </w:t>
      </w:r>
      <w:proofErr w:type="spellStart"/>
      <w:r w:rsidR="0084492D" w:rsidRPr="0084492D">
        <w:rPr>
          <w:b/>
          <w:sz w:val="28"/>
          <w:szCs w:val="28"/>
        </w:rPr>
        <w:t>Воскобович</w:t>
      </w:r>
      <w:proofErr w:type="spellEnd"/>
      <w:r w:rsidR="0084492D" w:rsidRPr="0084492D">
        <w:rPr>
          <w:b/>
          <w:sz w:val="28"/>
          <w:szCs w:val="28"/>
        </w:rPr>
        <w:t xml:space="preserve"> Вячеслав Вадимович</w:t>
      </w:r>
      <w:r w:rsidR="0084492D" w:rsidRPr="0084492D">
        <w:rPr>
          <w:sz w:val="28"/>
          <w:szCs w:val="28"/>
        </w:rPr>
        <w:t xml:space="preserve">, генеральный директор петербургской компании «Развивающие игры </w:t>
      </w:r>
      <w:proofErr w:type="spellStart"/>
      <w:r w:rsidR="0084492D" w:rsidRPr="0084492D">
        <w:rPr>
          <w:sz w:val="28"/>
          <w:szCs w:val="28"/>
        </w:rPr>
        <w:t>Воскобовича</w:t>
      </w:r>
      <w:proofErr w:type="spellEnd"/>
      <w:r w:rsidR="0084492D" w:rsidRPr="0084492D">
        <w:rPr>
          <w:sz w:val="28"/>
          <w:szCs w:val="28"/>
        </w:rPr>
        <w:t>», автор игр, пособий и игровой технологии интеллектуально-творческого развития детей «Сказочные лабиринты игры».</w:t>
      </w:r>
    </w:p>
    <w:p w:rsidR="00830181" w:rsidRDefault="00830181" w:rsidP="008301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0181" w:rsidRPr="0084492D" w:rsidRDefault="00830181" w:rsidP="00830181">
      <w:pPr>
        <w:pStyle w:val="a4"/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222A1">
        <w:rPr>
          <w:rFonts w:ascii="Times New Roman" w:hAnsi="Times New Roman"/>
          <w:i/>
          <w:sz w:val="28"/>
          <w:szCs w:val="28"/>
        </w:rPr>
        <w:t>Место  проведения занятий</w:t>
      </w:r>
      <w:r w:rsidRPr="0084492D">
        <w:rPr>
          <w:rFonts w:ascii="Times New Roman" w:hAnsi="Times New Roman"/>
          <w:b/>
          <w:sz w:val="28"/>
          <w:szCs w:val="28"/>
        </w:rPr>
        <w:t xml:space="preserve">: </w:t>
      </w:r>
      <w:proofErr w:type="gramStart"/>
      <w:r w:rsidRPr="0084492D">
        <w:rPr>
          <w:rFonts w:ascii="Times New Roman" w:hAnsi="Times New Roman"/>
          <w:sz w:val="28"/>
          <w:szCs w:val="28"/>
        </w:rPr>
        <w:t>г</w:t>
      </w:r>
      <w:proofErr w:type="gramEnd"/>
      <w:r w:rsidRPr="0084492D">
        <w:rPr>
          <w:rFonts w:ascii="Times New Roman" w:hAnsi="Times New Roman"/>
          <w:sz w:val="28"/>
          <w:szCs w:val="28"/>
        </w:rPr>
        <w:t xml:space="preserve">. Сургут, ул. Чехова 10/2, </w:t>
      </w:r>
      <w:proofErr w:type="spellStart"/>
      <w:r w:rsidRPr="0084492D">
        <w:rPr>
          <w:rFonts w:ascii="Times New Roman" w:hAnsi="Times New Roman"/>
          <w:sz w:val="28"/>
          <w:szCs w:val="28"/>
        </w:rPr>
        <w:t>МБОУ</w:t>
      </w:r>
      <w:proofErr w:type="spellEnd"/>
      <w:r w:rsidRPr="008449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4492D">
        <w:rPr>
          <w:rFonts w:ascii="Times New Roman" w:hAnsi="Times New Roman"/>
          <w:sz w:val="28"/>
          <w:szCs w:val="28"/>
        </w:rPr>
        <w:t>СОШ</w:t>
      </w:r>
      <w:proofErr w:type="spellEnd"/>
      <w:r w:rsidRPr="0084492D">
        <w:rPr>
          <w:rFonts w:ascii="Times New Roman" w:hAnsi="Times New Roman"/>
          <w:sz w:val="28"/>
          <w:szCs w:val="28"/>
        </w:rPr>
        <w:t xml:space="preserve"> №</w:t>
      </w:r>
      <w:r w:rsidR="00075BA8">
        <w:rPr>
          <w:rFonts w:ascii="Times New Roman" w:hAnsi="Times New Roman"/>
          <w:sz w:val="28"/>
          <w:szCs w:val="28"/>
        </w:rPr>
        <w:t xml:space="preserve"> </w:t>
      </w:r>
      <w:r w:rsidRPr="0084492D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.</w:t>
      </w:r>
    </w:p>
    <w:p w:rsidR="00830181" w:rsidRPr="00830181" w:rsidRDefault="00830181" w:rsidP="00830181">
      <w:pPr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5222A1">
        <w:rPr>
          <w:rFonts w:ascii="Times New Roman" w:hAnsi="Times New Roman" w:cs="Times New Roman"/>
          <w:i/>
          <w:sz w:val="28"/>
          <w:szCs w:val="28"/>
        </w:rPr>
        <w:t>Время проведения</w:t>
      </w:r>
      <w:r w:rsidRPr="0083018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30181">
        <w:rPr>
          <w:rFonts w:ascii="Times New Roman" w:hAnsi="Times New Roman" w:cs="Times New Roman"/>
          <w:sz w:val="28"/>
          <w:szCs w:val="28"/>
        </w:rPr>
        <w:t>с 13:00-19:00 ч.</w:t>
      </w:r>
    </w:p>
    <w:p w:rsidR="00830181" w:rsidRDefault="00830181" w:rsidP="008301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5BA8" w:rsidRPr="00075BA8" w:rsidRDefault="00075BA8" w:rsidP="00075BA8">
      <w:pPr>
        <w:pStyle w:val="aa"/>
        <w:spacing w:after="0"/>
        <w:ind w:right="-108"/>
        <w:rPr>
          <w:rFonts w:ascii="Times New Roman" w:hAnsi="Times New Roman" w:cs="Times New Roman"/>
          <w:sz w:val="28"/>
          <w:szCs w:val="28"/>
        </w:rPr>
      </w:pPr>
      <w:r w:rsidRPr="00075BA8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курса</w:t>
      </w:r>
      <w:r w:rsidRPr="00075BA8">
        <w:rPr>
          <w:rFonts w:ascii="Times New Roman" w:hAnsi="Times New Roman" w:cs="Times New Roman"/>
          <w:sz w:val="28"/>
          <w:szCs w:val="28"/>
        </w:rPr>
        <w:t>: знакомство слушателей со спецификой технологии «Сказочные лабиринты игры».</w:t>
      </w:r>
    </w:p>
    <w:p w:rsidR="00075BA8" w:rsidRPr="00075BA8" w:rsidRDefault="00075BA8" w:rsidP="00075BA8">
      <w:pPr>
        <w:pStyle w:val="aa"/>
        <w:spacing w:after="0"/>
        <w:ind w:right="-108"/>
        <w:rPr>
          <w:rFonts w:ascii="Times New Roman" w:hAnsi="Times New Roman" w:cs="Times New Roman"/>
          <w:i/>
          <w:sz w:val="28"/>
          <w:szCs w:val="28"/>
        </w:rPr>
      </w:pPr>
      <w:r w:rsidRPr="00075BA8">
        <w:rPr>
          <w:rFonts w:ascii="Times New Roman" w:hAnsi="Times New Roman" w:cs="Times New Roman"/>
          <w:i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i/>
          <w:sz w:val="28"/>
          <w:szCs w:val="28"/>
        </w:rPr>
        <w:t>курса</w:t>
      </w:r>
      <w:r w:rsidRPr="00075BA8">
        <w:rPr>
          <w:rFonts w:ascii="Times New Roman" w:hAnsi="Times New Roman" w:cs="Times New Roman"/>
          <w:i/>
          <w:sz w:val="28"/>
          <w:szCs w:val="28"/>
        </w:rPr>
        <w:t>:</w:t>
      </w:r>
    </w:p>
    <w:p w:rsidR="00075BA8" w:rsidRPr="00075BA8" w:rsidRDefault="00075BA8" w:rsidP="00075BA8">
      <w:pPr>
        <w:pStyle w:val="aa"/>
        <w:numPr>
          <w:ilvl w:val="0"/>
          <w:numId w:val="19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75BA8">
        <w:rPr>
          <w:rFonts w:ascii="Times New Roman" w:hAnsi="Times New Roman" w:cs="Times New Roman"/>
          <w:sz w:val="28"/>
          <w:szCs w:val="28"/>
        </w:rPr>
        <w:t xml:space="preserve">Рассмотреть особенности развивающих игр В.В. </w:t>
      </w:r>
      <w:proofErr w:type="spellStart"/>
      <w:r w:rsidRPr="00075BA8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075BA8">
        <w:rPr>
          <w:rFonts w:ascii="Times New Roman" w:hAnsi="Times New Roman" w:cs="Times New Roman"/>
          <w:sz w:val="28"/>
          <w:szCs w:val="28"/>
        </w:rPr>
        <w:t>.</w:t>
      </w:r>
    </w:p>
    <w:p w:rsidR="00075BA8" w:rsidRPr="00075BA8" w:rsidRDefault="00075BA8" w:rsidP="00075BA8">
      <w:pPr>
        <w:pStyle w:val="aa"/>
        <w:numPr>
          <w:ilvl w:val="0"/>
          <w:numId w:val="19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75BA8">
        <w:rPr>
          <w:rFonts w:ascii="Times New Roman" w:hAnsi="Times New Roman" w:cs="Times New Roman"/>
          <w:sz w:val="28"/>
          <w:szCs w:val="28"/>
        </w:rPr>
        <w:t xml:space="preserve">Расширить представления слушателей об использовании развивающих игр в решении задач пяти образовательных областей </w:t>
      </w:r>
      <w:proofErr w:type="spellStart"/>
      <w:r w:rsidRPr="00075BA8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075BA8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p w:rsidR="00075BA8" w:rsidRPr="00075BA8" w:rsidRDefault="00075BA8" w:rsidP="00075BA8">
      <w:pPr>
        <w:pStyle w:val="aa"/>
        <w:numPr>
          <w:ilvl w:val="0"/>
          <w:numId w:val="19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75BA8">
        <w:rPr>
          <w:rFonts w:ascii="Times New Roman" w:hAnsi="Times New Roman" w:cs="Times New Roman"/>
          <w:sz w:val="28"/>
          <w:szCs w:val="28"/>
        </w:rPr>
        <w:t xml:space="preserve">Расширить представления слушателей об использовании развивающих игр в реализации </w:t>
      </w:r>
      <w:proofErr w:type="spellStart"/>
      <w:r w:rsidRPr="00075BA8">
        <w:rPr>
          <w:rFonts w:ascii="Times New Roman" w:hAnsi="Times New Roman" w:cs="Times New Roman"/>
          <w:sz w:val="28"/>
          <w:szCs w:val="28"/>
        </w:rPr>
        <w:t>ФГОС</w:t>
      </w:r>
      <w:proofErr w:type="spellEnd"/>
      <w:r w:rsidRPr="00075BA8"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образования.</w:t>
      </w:r>
    </w:p>
    <w:p w:rsidR="00075BA8" w:rsidRPr="00075BA8" w:rsidRDefault="00075BA8" w:rsidP="00075BA8">
      <w:pPr>
        <w:pStyle w:val="aa"/>
        <w:numPr>
          <w:ilvl w:val="0"/>
          <w:numId w:val="19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75BA8">
        <w:rPr>
          <w:rFonts w:ascii="Times New Roman" w:hAnsi="Times New Roman" w:cs="Times New Roman"/>
          <w:sz w:val="28"/>
          <w:szCs w:val="28"/>
        </w:rPr>
        <w:t>Описать игровые средства технологии «Сказочные лабиринты игры».</w:t>
      </w:r>
    </w:p>
    <w:p w:rsidR="00075BA8" w:rsidRPr="00075BA8" w:rsidRDefault="00075BA8" w:rsidP="00075BA8">
      <w:pPr>
        <w:pStyle w:val="aa"/>
        <w:numPr>
          <w:ilvl w:val="0"/>
          <w:numId w:val="19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75BA8">
        <w:rPr>
          <w:rFonts w:ascii="Times New Roman" w:hAnsi="Times New Roman" w:cs="Times New Roman"/>
          <w:sz w:val="28"/>
          <w:szCs w:val="28"/>
        </w:rPr>
        <w:t xml:space="preserve">Раскрыть классификацию развивающих игр и пособий В.В. </w:t>
      </w:r>
      <w:proofErr w:type="spellStart"/>
      <w:r w:rsidRPr="00075BA8">
        <w:rPr>
          <w:rFonts w:ascii="Times New Roman" w:hAnsi="Times New Roman" w:cs="Times New Roman"/>
          <w:sz w:val="28"/>
          <w:szCs w:val="28"/>
        </w:rPr>
        <w:t>Воскобовича</w:t>
      </w:r>
      <w:proofErr w:type="spellEnd"/>
      <w:r w:rsidRPr="00075BA8">
        <w:rPr>
          <w:rFonts w:ascii="Times New Roman" w:hAnsi="Times New Roman" w:cs="Times New Roman"/>
          <w:sz w:val="28"/>
          <w:szCs w:val="28"/>
        </w:rPr>
        <w:t xml:space="preserve"> с позиции их развивающей направленности, возраста детей.</w:t>
      </w:r>
    </w:p>
    <w:p w:rsidR="00075BA8" w:rsidRPr="00075BA8" w:rsidRDefault="00075BA8" w:rsidP="00075BA8">
      <w:pPr>
        <w:pStyle w:val="aa"/>
        <w:numPr>
          <w:ilvl w:val="0"/>
          <w:numId w:val="19"/>
        </w:num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 w:rsidRPr="00075BA8">
        <w:rPr>
          <w:rFonts w:ascii="Times New Roman" w:hAnsi="Times New Roman" w:cs="Times New Roman"/>
          <w:sz w:val="28"/>
          <w:szCs w:val="28"/>
        </w:rPr>
        <w:t>Учить использовать полученные знания в практике работы с детьми.</w:t>
      </w:r>
    </w:p>
    <w:p w:rsidR="00212D4E" w:rsidRDefault="00212D4E" w:rsidP="00830181">
      <w:pPr>
        <w:pStyle w:val="normal"/>
        <w:rPr>
          <w:sz w:val="28"/>
          <w:szCs w:val="28"/>
          <w:shd w:val="clear" w:color="auto" w:fill="FFFFFF"/>
        </w:rPr>
      </w:pPr>
    </w:p>
    <w:p w:rsidR="008C40CF" w:rsidRPr="00F807F6" w:rsidRDefault="008C40CF" w:rsidP="00830181">
      <w:pPr>
        <w:pStyle w:val="normal"/>
        <w:jc w:val="both"/>
        <w:rPr>
          <w:sz w:val="28"/>
          <w:szCs w:val="28"/>
        </w:rPr>
      </w:pPr>
      <w:r w:rsidRPr="0084492D">
        <w:rPr>
          <w:sz w:val="28"/>
          <w:szCs w:val="28"/>
        </w:rPr>
        <w:t xml:space="preserve">Форма обучения: </w:t>
      </w:r>
      <w:proofErr w:type="spellStart"/>
      <w:r w:rsidRPr="0084492D">
        <w:rPr>
          <w:sz w:val="28"/>
          <w:szCs w:val="28"/>
        </w:rPr>
        <w:t>очно-заочная</w:t>
      </w:r>
      <w:proofErr w:type="spellEnd"/>
      <w:r w:rsidRPr="0084492D">
        <w:rPr>
          <w:sz w:val="28"/>
          <w:szCs w:val="28"/>
        </w:rPr>
        <w:t>,</w:t>
      </w:r>
      <w:r w:rsidRPr="00F807F6">
        <w:rPr>
          <w:sz w:val="28"/>
          <w:szCs w:val="28"/>
        </w:rPr>
        <w:t xml:space="preserve"> без отрыва от производства. </w:t>
      </w:r>
    </w:p>
    <w:p w:rsidR="008C40CF" w:rsidRPr="00212D4E" w:rsidRDefault="008C40CF" w:rsidP="00830181">
      <w:pPr>
        <w:pStyle w:val="normal"/>
        <w:jc w:val="both"/>
        <w:rPr>
          <w:sz w:val="28"/>
          <w:szCs w:val="28"/>
        </w:rPr>
      </w:pPr>
      <w:r w:rsidRPr="00212D4E">
        <w:rPr>
          <w:sz w:val="28"/>
          <w:szCs w:val="28"/>
        </w:rPr>
        <w:lastRenderedPageBreak/>
        <w:t xml:space="preserve">По окончании обучения выдается   </w:t>
      </w:r>
      <w:r w:rsidRPr="00212D4E">
        <w:rPr>
          <w:b/>
          <w:sz w:val="28"/>
          <w:szCs w:val="28"/>
        </w:rPr>
        <w:t>удостоверение</w:t>
      </w:r>
      <w:r w:rsidRPr="00212D4E">
        <w:rPr>
          <w:sz w:val="28"/>
          <w:szCs w:val="28"/>
        </w:rPr>
        <w:t xml:space="preserve">  о краткосрочном повышении квалификации   (144часа).</w:t>
      </w:r>
    </w:p>
    <w:p w:rsidR="008C40CF" w:rsidRPr="00212D4E" w:rsidRDefault="00212D4E" w:rsidP="00830181">
      <w:pPr>
        <w:pStyle w:val="normal"/>
        <w:jc w:val="both"/>
        <w:rPr>
          <w:sz w:val="28"/>
          <w:szCs w:val="28"/>
        </w:rPr>
      </w:pPr>
      <w:r w:rsidRPr="00212D4E">
        <w:rPr>
          <w:sz w:val="28"/>
          <w:szCs w:val="28"/>
          <w:shd w:val="clear" w:color="auto" w:fill="FFFFFF"/>
        </w:rPr>
        <w:t>Для слушателей предусмотрено приобретение методических пособий и комплекта развивающих игр  по специальным ценам</w:t>
      </w:r>
      <w:r w:rsidR="008C40CF" w:rsidRPr="00212D4E">
        <w:rPr>
          <w:sz w:val="28"/>
          <w:szCs w:val="28"/>
        </w:rPr>
        <w:t xml:space="preserve">                                             </w:t>
      </w:r>
    </w:p>
    <w:p w:rsidR="008C40CF" w:rsidRPr="00212D4E" w:rsidRDefault="008C40CF" w:rsidP="00830181">
      <w:pPr>
        <w:pStyle w:val="normal"/>
        <w:jc w:val="both"/>
        <w:rPr>
          <w:b/>
          <w:sz w:val="28"/>
          <w:szCs w:val="28"/>
        </w:rPr>
      </w:pPr>
      <w:r w:rsidRPr="00212D4E">
        <w:rPr>
          <w:b/>
          <w:sz w:val="28"/>
          <w:szCs w:val="28"/>
        </w:rPr>
        <w:t xml:space="preserve">Стоимость  </w:t>
      </w:r>
      <w:r w:rsidR="00561417">
        <w:rPr>
          <w:b/>
          <w:sz w:val="28"/>
          <w:szCs w:val="28"/>
        </w:rPr>
        <w:t>курса</w:t>
      </w:r>
      <w:r w:rsidR="00212D4E" w:rsidRPr="00212D4E">
        <w:rPr>
          <w:b/>
          <w:sz w:val="28"/>
          <w:szCs w:val="28"/>
        </w:rPr>
        <w:t xml:space="preserve"> 49</w:t>
      </w:r>
      <w:r w:rsidRPr="00212D4E">
        <w:rPr>
          <w:b/>
          <w:sz w:val="28"/>
          <w:szCs w:val="28"/>
        </w:rPr>
        <w:t>00 руб.;</w:t>
      </w:r>
    </w:p>
    <w:p w:rsidR="008C40CF" w:rsidRPr="0084492D" w:rsidRDefault="008C40CF" w:rsidP="00830181">
      <w:pPr>
        <w:pStyle w:val="normal"/>
        <w:rPr>
          <w:sz w:val="28"/>
          <w:szCs w:val="28"/>
        </w:rPr>
      </w:pPr>
    </w:p>
    <w:p w:rsidR="00B57323" w:rsidRDefault="00B57323" w:rsidP="00B57323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C40CF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на участие (приложение) направлять на</w:t>
      </w:r>
      <w:r w:rsidRPr="008C40CF">
        <w:rPr>
          <w:rFonts w:ascii="Times New Roman" w:hAnsi="Times New Roman" w:cs="Times New Roman"/>
          <w:sz w:val="28"/>
          <w:szCs w:val="28"/>
        </w:rPr>
        <w:t xml:space="preserve"> электронн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C40CF">
        <w:rPr>
          <w:rFonts w:ascii="Times New Roman" w:hAnsi="Times New Roman" w:cs="Times New Roman"/>
          <w:sz w:val="28"/>
          <w:szCs w:val="28"/>
        </w:rPr>
        <w:t xml:space="preserve"> адрес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7" w:history="1">
        <w:r w:rsidRPr="001C455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kioce</w:t>
        </w:r>
        <w:r w:rsidRPr="001C455A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1C455A">
          <w:rPr>
            <w:rStyle w:val="a6"/>
            <w:rFonts w:ascii="Times New Roman" w:hAnsi="Times New Roman" w:cs="Times New Roman"/>
            <w:sz w:val="28"/>
            <w:szCs w:val="28"/>
          </w:rPr>
          <w:t>mail.ru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57323" w:rsidRPr="0084492D" w:rsidRDefault="00B57323" w:rsidP="00B57323">
      <w:pPr>
        <w:pStyle w:val="normal"/>
        <w:rPr>
          <w:sz w:val="28"/>
          <w:szCs w:val="28"/>
        </w:rPr>
      </w:pPr>
      <w:r>
        <w:rPr>
          <w:sz w:val="28"/>
          <w:szCs w:val="28"/>
        </w:rPr>
        <w:t>Программа курса в приложении.</w:t>
      </w:r>
    </w:p>
    <w:p w:rsidR="00B57323" w:rsidRPr="008C40CF" w:rsidRDefault="00B57323" w:rsidP="00B57323">
      <w:pPr>
        <w:spacing w:after="0" w:line="240" w:lineRule="auto"/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8C40CF">
        <w:rPr>
          <w:rFonts w:ascii="Times New Roman" w:hAnsi="Times New Roman" w:cs="Times New Roman"/>
          <w:bCs/>
          <w:sz w:val="28"/>
          <w:szCs w:val="28"/>
        </w:rPr>
        <w:t>ел</w:t>
      </w:r>
      <w:r>
        <w:rPr>
          <w:rFonts w:ascii="Times New Roman" w:hAnsi="Times New Roman" w:cs="Times New Roman"/>
          <w:bCs/>
          <w:sz w:val="28"/>
          <w:szCs w:val="28"/>
        </w:rPr>
        <w:t>. Для справок:</w:t>
      </w:r>
      <w:r w:rsidRPr="008C40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40CF">
        <w:rPr>
          <w:rFonts w:ascii="Times New Roman" w:hAnsi="Times New Roman" w:cs="Times New Roman"/>
          <w:b/>
          <w:bCs/>
          <w:sz w:val="28"/>
          <w:szCs w:val="28"/>
        </w:rPr>
        <w:t>648-044;  912-930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4AA7" w:rsidRPr="00443C92" w:rsidRDefault="00344AA7" w:rsidP="00830181">
      <w:pPr>
        <w:pStyle w:val="normal"/>
        <w:rPr>
          <w:sz w:val="28"/>
          <w:szCs w:val="28"/>
        </w:rPr>
      </w:pPr>
    </w:p>
    <w:p w:rsidR="00344AA7" w:rsidRPr="00443C92" w:rsidRDefault="00344AA7" w:rsidP="00830181">
      <w:pPr>
        <w:pStyle w:val="normal"/>
        <w:rPr>
          <w:sz w:val="28"/>
          <w:szCs w:val="28"/>
        </w:rPr>
      </w:pPr>
    </w:p>
    <w:p w:rsidR="008C40CF" w:rsidRPr="0084492D" w:rsidRDefault="008C40CF" w:rsidP="00830181">
      <w:pPr>
        <w:pStyle w:val="normal"/>
        <w:rPr>
          <w:sz w:val="28"/>
          <w:szCs w:val="28"/>
        </w:rPr>
      </w:pPr>
      <w:r w:rsidRPr="0084492D">
        <w:rPr>
          <w:sz w:val="28"/>
          <w:szCs w:val="28"/>
        </w:rPr>
        <w:t>Оплата безналичным расчётом по следующим реквизитам:</w:t>
      </w:r>
    </w:p>
    <w:p w:rsidR="008C40CF" w:rsidRPr="00F807F6" w:rsidRDefault="008C40CF" w:rsidP="00830181">
      <w:pPr>
        <w:pStyle w:val="normal"/>
        <w:rPr>
          <w:sz w:val="28"/>
          <w:szCs w:val="28"/>
        </w:rPr>
      </w:pPr>
      <w:r w:rsidRPr="00F807F6">
        <w:rPr>
          <w:sz w:val="28"/>
          <w:szCs w:val="28"/>
        </w:rPr>
        <w:t xml:space="preserve">Получатель: </w:t>
      </w:r>
      <w:proofErr w:type="spellStart"/>
      <w:r w:rsidRPr="00F807F6">
        <w:rPr>
          <w:sz w:val="28"/>
          <w:szCs w:val="28"/>
        </w:rPr>
        <w:t>ИП</w:t>
      </w:r>
      <w:proofErr w:type="spellEnd"/>
      <w:r w:rsidRPr="00F807F6">
        <w:rPr>
          <w:sz w:val="28"/>
          <w:szCs w:val="28"/>
        </w:rPr>
        <w:t xml:space="preserve"> </w:t>
      </w:r>
      <w:proofErr w:type="spellStart"/>
      <w:r w:rsidRPr="00F807F6">
        <w:rPr>
          <w:sz w:val="28"/>
          <w:szCs w:val="28"/>
        </w:rPr>
        <w:t>КИОСЕ</w:t>
      </w:r>
      <w:proofErr w:type="spellEnd"/>
      <w:r w:rsidRPr="00F807F6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аталья </w:t>
      </w:r>
      <w:r w:rsidRPr="00F807F6">
        <w:rPr>
          <w:sz w:val="28"/>
          <w:szCs w:val="28"/>
        </w:rPr>
        <w:t>Н</w:t>
      </w:r>
      <w:r>
        <w:rPr>
          <w:sz w:val="28"/>
          <w:szCs w:val="28"/>
        </w:rPr>
        <w:t>иколаевна</w:t>
      </w:r>
    </w:p>
    <w:p w:rsidR="008C40CF" w:rsidRPr="00F807F6" w:rsidRDefault="008C40CF" w:rsidP="00830181">
      <w:pPr>
        <w:pStyle w:val="normal"/>
        <w:rPr>
          <w:sz w:val="28"/>
          <w:szCs w:val="28"/>
        </w:rPr>
      </w:pPr>
      <w:r w:rsidRPr="00F807F6">
        <w:rPr>
          <w:sz w:val="28"/>
          <w:szCs w:val="28"/>
        </w:rPr>
        <w:t xml:space="preserve">ИНН </w:t>
      </w:r>
      <w:r w:rsidRPr="0084492D">
        <w:rPr>
          <w:sz w:val="28"/>
          <w:szCs w:val="28"/>
        </w:rPr>
        <w:t xml:space="preserve">860209978754  </w:t>
      </w:r>
      <w:proofErr w:type="spellStart"/>
      <w:r w:rsidRPr="0084492D">
        <w:rPr>
          <w:sz w:val="28"/>
          <w:szCs w:val="28"/>
        </w:rPr>
        <w:t>ОГРНИП</w:t>
      </w:r>
      <w:proofErr w:type="spellEnd"/>
      <w:r w:rsidRPr="00F807F6">
        <w:rPr>
          <w:sz w:val="28"/>
          <w:szCs w:val="28"/>
        </w:rPr>
        <w:t xml:space="preserve"> </w:t>
      </w:r>
      <w:r w:rsidRPr="0084492D">
        <w:rPr>
          <w:sz w:val="28"/>
          <w:szCs w:val="28"/>
        </w:rPr>
        <w:t xml:space="preserve">314860218500036; </w:t>
      </w:r>
    </w:p>
    <w:p w:rsidR="008C40CF" w:rsidRPr="0084492D" w:rsidRDefault="008C40CF" w:rsidP="00830181">
      <w:pPr>
        <w:pStyle w:val="normal"/>
        <w:rPr>
          <w:sz w:val="28"/>
          <w:szCs w:val="28"/>
        </w:rPr>
      </w:pPr>
      <w:proofErr w:type="spellStart"/>
      <w:r w:rsidRPr="0084492D">
        <w:rPr>
          <w:sz w:val="28"/>
          <w:szCs w:val="28"/>
        </w:rPr>
        <w:t>ОВЗчетный</w:t>
      </w:r>
      <w:proofErr w:type="spellEnd"/>
      <w:r w:rsidRPr="0084492D">
        <w:rPr>
          <w:sz w:val="28"/>
          <w:szCs w:val="28"/>
        </w:rPr>
        <w:t xml:space="preserve"> счет: 40802810900050000987</w:t>
      </w:r>
    </w:p>
    <w:p w:rsidR="008C40CF" w:rsidRPr="0084492D" w:rsidRDefault="008C40CF" w:rsidP="00830181">
      <w:pPr>
        <w:pStyle w:val="normal"/>
        <w:rPr>
          <w:sz w:val="28"/>
          <w:szCs w:val="28"/>
        </w:rPr>
      </w:pPr>
      <w:r w:rsidRPr="0084492D">
        <w:rPr>
          <w:sz w:val="28"/>
          <w:szCs w:val="28"/>
        </w:rPr>
        <w:t xml:space="preserve">Корр. счет: </w:t>
      </w:r>
      <w:r w:rsidRPr="00F807F6">
        <w:rPr>
          <w:sz w:val="28"/>
          <w:szCs w:val="28"/>
        </w:rPr>
        <w:t xml:space="preserve">30101810465777100812    </w:t>
      </w:r>
      <w:proofErr w:type="spellStart"/>
      <w:r w:rsidRPr="00F807F6">
        <w:rPr>
          <w:sz w:val="28"/>
          <w:szCs w:val="28"/>
        </w:rPr>
        <w:t>БИК</w:t>
      </w:r>
      <w:proofErr w:type="spellEnd"/>
      <w:r w:rsidRPr="00F807F6">
        <w:rPr>
          <w:sz w:val="28"/>
          <w:szCs w:val="28"/>
        </w:rPr>
        <w:t>: 047162812</w:t>
      </w:r>
    </w:p>
    <w:p w:rsidR="008C40CF" w:rsidRPr="00F807F6" w:rsidRDefault="008C40CF" w:rsidP="00830181">
      <w:pPr>
        <w:pStyle w:val="normal"/>
        <w:rPr>
          <w:sz w:val="28"/>
          <w:szCs w:val="28"/>
        </w:rPr>
      </w:pPr>
      <w:r w:rsidRPr="00F807F6">
        <w:rPr>
          <w:sz w:val="28"/>
          <w:szCs w:val="28"/>
        </w:rPr>
        <w:t xml:space="preserve">Наименование Банка: </w:t>
      </w:r>
      <w:proofErr w:type="spellStart"/>
      <w:r w:rsidRPr="00F807F6">
        <w:rPr>
          <w:sz w:val="28"/>
          <w:szCs w:val="28"/>
        </w:rPr>
        <w:t>ФЛ</w:t>
      </w:r>
      <w:proofErr w:type="spellEnd"/>
      <w:r w:rsidRPr="00F807F6">
        <w:rPr>
          <w:sz w:val="28"/>
          <w:szCs w:val="28"/>
        </w:rPr>
        <w:t xml:space="preserve"> </w:t>
      </w:r>
      <w:proofErr w:type="spellStart"/>
      <w:r w:rsidRPr="00F807F6">
        <w:rPr>
          <w:sz w:val="28"/>
          <w:szCs w:val="28"/>
        </w:rPr>
        <w:t>ЗС</w:t>
      </w:r>
      <w:proofErr w:type="spellEnd"/>
      <w:r w:rsidRPr="00F807F6">
        <w:rPr>
          <w:sz w:val="28"/>
          <w:szCs w:val="28"/>
        </w:rPr>
        <w:t xml:space="preserve"> </w:t>
      </w:r>
      <w:proofErr w:type="spellStart"/>
      <w:r w:rsidRPr="00F807F6">
        <w:rPr>
          <w:sz w:val="28"/>
          <w:szCs w:val="28"/>
        </w:rPr>
        <w:t>ПАО</w:t>
      </w:r>
      <w:proofErr w:type="spellEnd"/>
      <w:r w:rsidRPr="00F807F6">
        <w:rPr>
          <w:sz w:val="28"/>
          <w:szCs w:val="28"/>
        </w:rPr>
        <w:t xml:space="preserve"> "ХАНТЫ-МАНСИЙСКИЙ БАНК ОТКРЫТИЕ" </w:t>
      </w:r>
      <w:proofErr w:type="gramStart"/>
      <w:r w:rsidRPr="00F807F6">
        <w:rPr>
          <w:sz w:val="28"/>
          <w:szCs w:val="28"/>
        </w:rPr>
        <w:t>г</w:t>
      </w:r>
      <w:proofErr w:type="gramEnd"/>
      <w:r w:rsidRPr="00F807F6">
        <w:rPr>
          <w:sz w:val="28"/>
          <w:szCs w:val="28"/>
        </w:rPr>
        <w:t xml:space="preserve">. Ханты-Мансийск  </w:t>
      </w:r>
    </w:p>
    <w:p w:rsidR="008C40CF" w:rsidRPr="00F807F6" w:rsidRDefault="008C40CF" w:rsidP="00830181">
      <w:pPr>
        <w:pStyle w:val="normal"/>
        <w:rPr>
          <w:sz w:val="28"/>
          <w:szCs w:val="28"/>
        </w:rPr>
      </w:pPr>
      <w:r w:rsidRPr="00F807F6">
        <w:rPr>
          <w:sz w:val="28"/>
          <w:szCs w:val="28"/>
        </w:rPr>
        <w:t xml:space="preserve">В платежном поручении необходимо указать  </w:t>
      </w:r>
      <w:r w:rsidRPr="0084492D">
        <w:rPr>
          <w:sz w:val="28"/>
          <w:szCs w:val="28"/>
        </w:rPr>
        <w:t>ФИО плательщика,  наименование КПК</w:t>
      </w:r>
    </w:p>
    <w:p w:rsidR="00F81BF0" w:rsidRDefault="00F81BF0" w:rsidP="00830181">
      <w:pPr>
        <w:pStyle w:val="normal"/>
        <w:rPr>
          <w:sz w:val="28"/>
          <w:szCs w:val="28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4AA7" w:rsidRPr="00443C92" w:rsidRDefault="00344AA7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181" w:rsidRDefault="00830181" w:rsidP="00830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0181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344AA7" w:rsidRDefault="00344AA7" w:rsidP="00830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ЦДПО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«Веста»</w:t>
      </w:r>
    </w:p>
    <w:p w:rsidR="00344AA7" w:rsidRDefault="00344AA7" w:rsidP="00830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к.ф.н. Титаренко Елена Станиславовна</w:t>
      </w:r>
    </w:p>
    <w:p w:rsidR="00344AA7" w:rsidRPr="00344AA7" w:rsidRDefault="00344AA7" w:rsidP="00344A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тел</w:t>
      </w:r>
      <w:r w:rsidRPr="00344AA7">
        <w:rPr>
          <w:rFonts w:ascii="Times New Roman" w:hAnsi="Times New Roman" w:cs="Times New Roman"/>
          <w:sz w:val="24"/>
          <w:szCs w:val="24"/>
          <w:lang w:val="en-US"/>
        </w:rPr>
        <w:t>. 8 (3462) 912-930</w:t>
      </w:r>
    </w:p>
    <w:p w:rsidR="00830181" w:rsidRPr="00344AA7" w:rsidRDefault="00344AA7" w:rsidP="00830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44AA7">
        <w:rPr>
          <w:rFonts w:ascii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344AA7">
        <w:rPr>
          <w:rFonts w:ascii="Times New Roman" w:hAnsi="Times New Roman" w:cs="Times New Roman"/>
          <w:sz w:val="24"/>
          <w:szCs w:val="24"/>
          <w:lang w:val="en-US"/>
        </w:rPr>
        <w:t>: Surgut@rechetoriya.ru</w:t>
      </w:r>
      <w:r w:rsidR="00830181" w:rsidRPr="00344A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E026F6" w:rsidRPr="00D10D34" w:rsidRDefault="00830181" w:rsidP="00830181">
      <w:pPr>
        <w:spacing w:after="0" w:line="240" w:lineRule="auto"/>
        <w:ind w:left="-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E026F6" w:rsidRPr="00D10D34" w:rsidRDefault="00E026F6" w:rsidP="0083018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0D34">
        <w:rPr>
          <w:rFonts w:ascii="Times New Roman" w:hAnsi="Times New Roman" w:cs="Times New Roman"/>
          <w:color w:val="auto"/>
          <w:sz w:val="24"/>
          <w:szCs w:val="24"/>
        </w:rPr>
        <w:t>Учебно-тематический план</w:t>
      </w:r>
    </w:p>
    <w:tbl>
      <w:tblPr>
        <w:tblW w:w="11057" w:type="dxa"/>
        <w:tblInd w:w="-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5195"/>
        <w:gridCol w:w="759"/>
        <w:gridCol w:w="850"/>
        <w:gridCol w:w="1356"/>
        <w:gridCol w:w="2046"/>
      </w:tblGrid>
      <w:tr w:rsidR="002A63E6" w:rsidRPr="00443C92" w:rsidTr="002E2305">
        <w:trPr>
          <w:trHeight w:val="797"/>
        </w:trPr>
        <w:tc>
          <w:tcPr>
            <w:tcW w:w="851" w:type="dxa"/>
          </w:tcPr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95" w:type="dxa"/>
          </w:tcPr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разделов</w:t>
            </w:r>
          </w:p>
        </w:tc>
        <w:tc>
          <w:tcPr>
            <w:tcW w:w="759" w:type="dxa"/>
            <w:vAlign w:val="center"/>
          </w:tcPr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850" w:type="dxa"/>
            <w:vAlign w:val="center"/>
          </w:tcPr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Лекции</w:t>
            </w:r>
          </w:p>
        </w:tc>
        <w:tc>
          <w:tcPr>
            <w:tcW w:w="1356" w:type="dxa"/>
            <w:vAlign w:val="center"/>
          </w:tcPr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</w:t>
            </w:r>
          </w:p>
          <w:p w:rsidR="002A63E6" w:rsidRPr="00443C92" w:rsidRDefault="002A63E6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2A63E6" w:rsidRPr="00443C92" w:rsidTr="002E2305">
        <w:trPr>
          <w:trHeight w:val="836"/>
        </w:trPr>
        <w:tc>
          <w:tcPr>
            <w:tcW w:w="851" w:type="dxa"/>
          </w:tcPr>
          <w:p w:rsidR="002A63E6" w:rsidRPr="00443C92" w:rsidRDefault="002A63E6" w:rsidP="00830181">
            <w:pPr>
              <w:spacing w:after="0" w:line="240" w:lineRule="auto"/>
              <w:ind w:left="-70" w:hanging="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1 день</w:t>
            </w: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:rsidR="00212D4E" w:rsidRPr="00443C92" w:rsidRDefault="00212D4E" w:rsidP="00830181">
            <w:pPr>
              <w:pStyle w:val="normal"/>
            </w:pPr>
            <w:r w:rsidRPr="00443C92">
              <w:rPr>
                <w:b/>
                <w:bCs/>
              </w:rPr>
              <w:t xml:space="preserve">Задачи игровой технологии и их реализация с помощью развивающих игр В.В. </w:t>
            </w:r>
            <w:proofErr w:type="spellStart"/>
            <w:r w:rsidRPr="00443C92">
              <w:rPr>
                <w:b/>
                <w:bCs/>
              </w:rPr>
              <w:t>Воскобовича</w:t>
            </w:r>
            <w:proofErr w:type="spellEnd"/>
          </w:p>
          <w:p w:rsidR="00212D4E" w:rsidRPr="00AE3EE4" w:rsidRDefault="00443C92" w:rsidP="00830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Универсальные игровые средства: 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Коврограф</w:t>
            </w:r>
            <w:proofErr w:type="spellEnd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"Ларчик"</w:t>
            </w:r>
          </w:p>
          <w:p w:rsidR="00443C92" w:rsidRPr="00AE3EE4" w:rsidRDefault="00443C92" w:rsidP="00830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Универсальные игровые средства: Развивающая среда "Фиолетовый лес"</w:t>
            </w:r>
          </w:p>
          <w:p w:rsidR="00443C92" w:rsidRPr="00AE3EE4" w:rsidRDefault="00443C92" w:rsidP="00830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Универсальные игровые средства: 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Игровизор</w:t>
            </w:r>
            <w:proofErr w:type="spellEnd"/>
          </w:p>
          <w:p w:rsidR="00443C92" w:rsidRPr="00443C92" w:rsidRDefault="00443C92" w:rsidP="008301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математических способностей. Математические корзинки, 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Счетовозик</w:t>
            </w:r>
            <w:proofErr w:type="spellEnd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Кораблик "Брызг-Брызг", Кораблик "Плюх-Плюх".</w:t>
            </w:r>
          </w:p>
        </w:tc>
        <w:tc>
          <w:tcPr>
            <w:tcW w:w="759" w:type="dxa"/>
            <w:vAlign w:val="center"/>
          </w:tcPr>
          <w:p w:rsidR="002A63E6" w:rsidRPr="00443C92" w:rsidRDefault="00EB032A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2A63E6" w:rsidRPr="00443C92" w:rsidRDefault="00EB032A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56" w:type="dxa"/>
            <w:vAlign w:val="center"/>
          </w:tcPr>
          <w:p w:rsidR="002A63E6" w:rsidRPr="00443C92" w:rsidRDefault="00EB032A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046" w:type="dxa"/>
            <w:vAlign w:val="center"/>
          </w:tcPr>
          <w:p w:rsidR="002A63E6" w:rsidRPr="00443C92" w:rsidRDefault="002A63E6" w:rsidP="0083018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r w:rsidR="00212D4E"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12D4E" w:rsidRPr="00443C92" w:rsidRDefault="00212D4E" w:rsidP="0083018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</w:tc>
      </w:tr>
      <w:tr w:rsidR="00212D4E" w:rsidRPr="00443C92" w:rsidTr="002E2305">
        <w:trPr>
          <w:trHeight w:val="797"/>
        </w:trPr>
        <w:tc>
          <w:tcPr>
            <w:tcW w:w="851" w:type="dxa"/>
          </w:tcPr>
          <w:p w:rsidR="00212D4E" w:rsidRPr="00443C92" w:rsidRDefault="00212D4E" w:rsidP="00830181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2 день</w:t>
            </w:r>
          </w:p>
        </w:tc>
        <w:tc>
          <w:tcPr>
            <w:tcW w:w="5195" w:type="dxa"/>
          </w:tcPr>
          <w:p w:rsidR="00212D4E" w:rsidRPr="00443C92" w:rsidRDefault="00212D4E" w:rsidP="00443C92">
            <w:pPr>
              <w:pStyle w:val="normal"/>
            </w:pPr>
            <w:r w:rsidRPr="00443C92">
              <w:rPr>
                <w:b/>
                <w:bCs/>
              </w:rPr>
              <w:t xml:space="preserve">Задачи игровой технологии и их реализация с помощью развивающих игр В.В. </w:t>
            </w:r>
            <w:proofErr w:type="spellStart"/>
            <w:r w:rsidRPr="00443C92">
              <w:rPr>
                <w:b/>
                <w:bCs/>
              </w:rPr>
              <w:t>Воскобовича</w:t>
            </w:r>
            <w:proofErr w:type="spellEnd"/>
          </w:p>
          <w:p w:rsidR="00212D4E" w:rsidRPr="00443C92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и образовательные задачи в игре  Комплект "Прозрачный квадрат"</w:t>
            </w:r>
          </w:p>
          <w:p w:rsidR="00443C92" w:rsidRPr="00AE3EE4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чтению и речевое развитие детей. Пособия Теремки 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Воскобовича</w:t>
            </w:r>
            <w:proofErr w:type="spellEnd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Складушки</w:t>
            </w:r>
            <w:proofErr w:type="spellEnd"/>
          </w:p>
          <w:p w:rsidR="00443C92" w:rsidRPr="00AE3EE4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чтению и речевое развитие детей. Эрудиты, 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Читайки</w:t>
            </w:r>
            <w:proofErr w:type="spellEnd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Конструктор букв</w:t>
            </w:r>
          </w:p>
          <w:p w:rsidR="00443C92" w:rsidRPr="00AE3EE4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"Игровой квадрат"</w:t>
            </w:r>
          </w:p>
        </w:tc>
        <w:tc>
          <w:tcPr>
            <w:tcW w:w="759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56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2046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</w:t>
            </w:r>
          </w:p>
          <w:p w:rsidR="00212D4E" w:rsidRPr="00443C92" w:rsidRDefault="00212D4E" w:rsidP="0083018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</w:tc>
      </w:tr>
      <w:tr w:rsidR="00212D4E" w:rsidRPr="00443C92" w:rsidTr="002E2305">
        <w:trPr>
          <w:trHeight w:val="797"/>
        </w:trPr>
        <w:tc>
          <w:tcPr>
            <w:tcW w:w="851" w:type="dxa"/>
          </w:tcPr>
          <w:p w:rsidR="00212D4E" w:rsidRPr="00443C92" w:rsidRDefault="00212D4E" w:rsidP="00830181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5195" w:type="dxa"/>
          </w:tcPr>
          <w:p w:rsidR="00443C92" w:rsidRPr="00443C92" w:rsidRDefault="00443C92" w:rsidP="00443C92">
            <w:pPr>
              <w:pStyle w:val="normal"/>
            </w:pPr>
            <w:r w:rsidRPr="00443C92">
              <w:rPr>
                <w:b/>
                <w:bCs/>
              </w:rPr>
              <w:t xml:space="preserve">Задачи игровой технологии и их реализация с помощью развивающих игр В.В. </w:t>
            </w:r>
            <w:proofErr w:type="spellStart"/>
            <w:r w:rsidRPr="00443C92">
              <w:rPr>
                <w:b/>
                <w:bCs/>
              </w:rPr>
              <w:t>Воскобовича</w:t>
            </w:r>
            <w:proofErr w:type="spellEnd"/>
          </w:p>
          <w:p w:rsidR="00212D4E" w:rsidRPr="00AE3EE4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представления. Комплект "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Геоконт</w:t>
            </w:r>
            <w:proofErr w:type="spellEnd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  <w:p w:rsidR="00443C92" w:rsidRPr="00AE3EE4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"Игровой квадрат"</w:t>
            </w:r>
          </w:p>
          <w:p w:rsidR="00443C92" w:rsidRPr="00443C92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"Эталонные конструкторы"</w:t>
            </w:r>
          </w:p>
          <w:p w:rsidR="00443C92" w:rsidRPr="00443C92" w:rsidRDefault="00443C92" w:rsidP="00443C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творческих способностей у детей  в процессе конструирования. </w:t>
            </w:r>
            <w:proofErr w:type="spellStart"/>
            <w:proofErr w:type="gram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Чудо-конструкторы</w:t>
            </w:r>
            <w:proofErr w:type="spellEnd"/>
            <w:proofErr w:type="gramEnd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Приложения к </w:t>
            </w:r>
            <w:proofErr w:type="spellStart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Коврографу</w:t>
            </w:r>
            <w:proofErr w:type="spellEnd"/>
            <w:r w:rsidRPr="00443C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"Ларчик"</w:t>
            </w:r>
          </w:p>
        </w:tc>
        <w:tc>
          <w:tcPr>
            <w:tcW w:w="759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56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46" w:type="dxa"/>
            <w:vAlign w:val="center"/>
          </w:tcPr>
          <w:p w:rsidR="00212D4E" w:rsidRPr="00443C92" w:rsidRDefault="00212D4E" w:rsidP="0083018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Лекция,</w:t>
            </w:r>
          </w:p>
          <w:p w:rsidR="00212D4E" w:rsidRPr="00443C92" w:rsidRDefault="00212D4E" w:rsidP="00830181">
            <w:pPr>
              <w:spacing w:after="0" w:line="240" w:lineRule="auto"/>
              <w:ind w:firstLine="7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</w:p>
        </w:tc>
      </w:tr>
      <w:tr w:rsidR="001730C3" w:rsidRPr="00443C92" w:rsidTr="002E2305">
        <w:trPr>
          <w:trHeight w:val="797"/>
        </w:trPr>
        <w:tc>
          <w:tcPr>
            <w:tcW w:w="851" w:type="dxa"/>
          </w:tcPr>
          <w:p w:rsidR="001730C3" w:rsidRPr="00443C92" w:rsidRDefault="001730C3" w:rsidP="00830181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95" w:type="dxa"/>
          </w:tcPr>
          <w:p w:rsidR="001730C3" w:rsidRPr="00443C92" w:rsidRDefault="001730C3" w:rsidP="008301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0C3" w:rsidRPr="00443C92" w:rsidRDefault="001730C3" w:rsidP="008301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Итого:  </w:t>
            </w:r>
          </w:p>
        </w:tc>
        <w:tc>
          <w:tcPr>
            <w:tcW w:w="759" w:type="dxa"/>
            <w:vAlign w:val="center"/>
          </w:tcPr>
          <w:p w:rsidR="001730C3" w:rsidRPr="00443C92" w:rsidRDefault="00EB032A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850" w:type="dxa"/>
            <w:vAlign w:val="center"/>
          </w:tcPr>
          <w:p w:rsidR="001730C3" w:rsidRPr="00443C92" w:rsidRDefault="00EB032A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356" w:type="dxa"/>
            <w:vAlign w:val="center"/>
          </w:tcPr>
          <w:p w:rsidR="001730C3" w:rsidRPr="00443C92" w:rsidRDefault="00EB032A" w:rsidP="008301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C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2046" w:type="dxa"/>
            <w:vAlign w:val="center"/>
          </w:tcPr>
          <w:p w:rsidR="001730C3" w:rsidRPr="00443C92" w:rsidRDefault="001730C3" w:rsidP="008301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492D" w:rsidRDefault="0084492D" w:rsidP="00830181">
      <w:pPr>
        <w:pStyle w:val="a4"/>
        <w:tabs>
          <w:tab w:val="left" w:pos="709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8C40CF" w:rsidRPr="001D305E" w:rsidRDefault="00830181" w:rsidP="00830181">
      <w:pPr>
        <w:spacing w:after="0" w:line="240" w:lineRule="auto"/>
        <w:ind w:right="14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05E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8C40CF" w:rsidRPr="001D305E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10621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1813"/>
        <w:gridCol w:w="2004"/>
        <w:gridCol w:w="2816"/>
        <w:gridCol w:w="1750"/>
        <w:gridCol w:w="1652"/>
      </w:tblGrid>
      <w:tr w:rsidR="008C40CF" w:rsidRPr="008C40CF" w:rsidTr="008C40CF">
        <w:trPr>
          <w:trHeight w:val="320"/>
        </w:trPr>
        <w:tc>
          <w:tcPr>
            <w:tcW w:w="586" w:type="dxa"/>
          </w:tcPr>
          <w:p w:rsidR="008C40CF" w:rsidRPr="008C40CF" w:rsidRDefault="008C40CF" w:rsidP="0083018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3" w:type="dxa"/>
          </w:tcPr>
          <w:p w:rsidR="008C40CF" w:rsidRPr="008C40CF" w:rsidRDefault="008C40CF" w:rsidP="0083018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004" w:type="dxa"/>
          </w:tcPr>
          <w:p w:rsidR="008C40CF" w:rsidRPr="008C40CF" w:rsidRDefault="008C40CF" w:rsidP="0083018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Муниципалитет</w:t>
            </w:r>
          </w:p>
        </w:tc>
        <w:tc>
          <w:tcPr>
            <w:tcW w:w="2816" w:type="dxa"/>
          </w:tcPr>
          <w:p w:rsidR="008C40CF" w:rsidRPr="008C40CF" w:rsidRDefault="008C40CF" w:rsidP="0083018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есто работы, должность</w:t>
            </w:r>
          </w:p>
        </w:tc>
        <w:tc>
          <w:tcPr>
            <w:tcW w:w="1750" w:type="dxa"/>
          </w:tcPr>
          <w:p w:rsidR="008C40CF" w:rsidRPr="008C40CF" w:rsidRDefault="008C40CF" w:rsidP="0083018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652" w:type="dxa"/>
          </w:tcPr>
          <w:p w:rsidR="008C40CF" w:rsidRPr="008C40CF" w:rsidRDefault="008C40CF" w:rsidP="0083018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40CF" w:rsidRPr="008C40CF" w:rsidRDefault="008C40CF" w:rsidP="00830181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0CF">
              <w:rPr>
                <w:rFonts w:ascii="Times New Roman" w:hAnsi="Times New Roman" w:cs="Times New Roman"/>
                <w:sz w:val="24"/>
                <w:szCs w:val="24"/>
              </w:rPr>
              <w:t>8(9__)...</w:t>
            </w:r>
          </w:p>
        </w:tc>
      </w:tr>
    </w:tbl>
    <w:p w:rsidR="00A43F1F" w:rsidRDefault="00A43F1F" w:rsidP="0083018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A43F1F" w:rsidSect="00C368D7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319"/>
    <w:multiLevelType w:val="hybridMultilevel"/>
    <w:tmpl w:val="C07E508C"/>
    <w:lvl w:ilvl="0" w:tplc="0419000F">
      <w:start w:val="1"/>
      <w:numFmt w:val="decimal"/>
      <w:pStyle w:val="a"/>
      <w:lvlText w:val="%1."/>
      <w:lvlJc w:val="left"/>
      <w:pPr>
        <w:tabs>
          <w:tab w:val="num" w:pos="1920"/>
        </w:tabs>
        <w:ind w:left="19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73076"/>
    <w:multiLevelType w:val="multilevel"/>
    <w:tmpl w:val="8E7CA2BA"/>
    <w:lvl w:ilvl="0">
      <w:start w:val="1"/>
      <w:numFmt w:val="decimal"/>
      <w:lvlText w:val="%1."/>
      <w:lvlJc w:val="left"/>
      <w:pPr>
        <w:ind w:left="0" w:firstLine="1069"/>
      </w:pPr>
    </w:lvl>
    <w:lvl w:ilvl="1">
      <w:start w:val="1"/>
      <w:numFmt w:val="bullet"/>
      <w:lvlText w:val="o"/>
      <w:lvlJc w:val="left"/>
      <w:pPr>
        <w:ind w:left="720" w:firstLine="1789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440" w:firstLine="2509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3229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2880" w:firstLine="3949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600" w:firstLine="4669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320" w:firstLine="5389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040" w:firstLine="6109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5760" w:firstLine="6829"/>
      </w:pPr>
      <w:rPr>
        <w:rFonts w:ascii="Arial" w:eastAsia="Arial" w:hAnsi="Arial" w:cs="Arial"/>
      </w:rPr>
    </w:lvl>
  </w:abstractNum>
  <w:abstractNum w:abstractNumId="2">
    <w:nsid w:val="13A5601E"/>
    <w:multiLevelType w:val="hybridMultilevel"/>
    <w:tmpl w:val="495C9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57BB"/>
    <w:multiLevelType w:val="hybridMultilevel"/>
    <w:tmpl w:val="B944E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850EE"/>
    <w:multiLevelType w:val="hybridMultilevel"/>
    <w:tmpl w:val="1A302BFC"/>
    <w:lvl w:ilvl="0" w:tplc="20DE55D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C5C54"/>
    <w:multiLevelType w:val="hybridMultilevel"/>
    <w:tmpl w:val="9B18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16D5"/>
    <w:multiLevelType w:val="hybridMultilevel"/>
    <w:tmpl w:val="2B327372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C41897"/>
    <w:multiLevelType w:val="multilevel"/>
    <w:tmpl w:val="0B4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7267336"/>
    <w:multiLevelType w:val="multilevel"/>
    <w:tmpl w:val="4F24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3C0173"/>
    <w:multiLevelType w:val="hybridMultilevel"/>
    <w:tmpl w:val="B304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E1BD1"/>
    <w:multiLevelType w:val="hybridMultilevel"/>
    <w:tmpl w:val="BD4458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B0A4C"/>
    <w:multiLevelType w:val="hybridMultilevel"/>
    <w:tmpl w:val="92CE52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1A36A5"/>
    <w:multiLevelType w:val="hybridMultilevel"/>
    <w:tmpl w:val="30E429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A11344"/>
    <w:multiLevelType w:val="hybridMultilevel"/>
    <w:tmpl w:val="809EA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A2D9F"/>
    <w:multiLevelType w:val="multilevel"/>
    <w:tmpl w:val="D97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06376AC"/>
    <w:multiLevelType w:val="multilevel"/>
    <w:tmpl w:val="E6C0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8D6C18"/>
    <w:multiLevelType w:val="multilevel"/>
    <w:tmpl w:val="2E0A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8857795"/>
    <w:multiLevelType w:val="hybridMultilevel"/>
    <w:tmpl w:val="9B18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60648"/>
    <w:multiLevelType w:val="multilevel"/>
    <w:tmpl w:val="68B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3"/>
  </w:num>
  <w:num w:numId="5">
    <w:abstractNumId w:val="17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</w:num>
  <w:num w:numId="11">
    <w:abstractNumId w:val="8"/>
  </w:num>
  <w:num w:numId="12">
    <w:abstractNumId w:val="15"/>
  </w:num>
  <w:num w:numId="13">
    <w:abstractNumId w:val="18"/>
  </w:num>
  <w:num w:numId="14">
    <w:abstractNumId w:val="14"/>
  </w:num>
  <w:num w:numId="15">
    <w:abstractNumId w:val="7"/>
  </w:num>
  <w:num w:numId="16">
    <w:abstractNumId w:val="16"/>
  </w:num>
  <w:num w:numId="17">
    <w:abstractNumId w:val="0"/>
  </w:num>
  <w:num w:numId="18">
    <w:abstractNumId w:val="11"/>
  </w:num>
  <w:num w:numId="19">
    <w:abstractNumId w:val="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5066"/>
    <w:rsid w:val="00024453"/>
    <w:rsid w:val="000261D1"/>
    <w:rsid w:val="00036A6E"/>
    <w:rsid w:val="00046E7C"/>
    <w:rsid w:val="00066E9E"/>
    <w:rsid w:val="00075BA8"/>
    <w:rsid w:val="00092AEE"/>
    <w:rsid w:val="000B2520"/>
    <w:rsid w:val="000C4793"/>
    <w:rsid w:val="000C47D1"/>
    <w:rsid w:val="000D58C4"/>
    <w:rsid w:val="000F4467"/>
    <w:rsid w:val="001002B0"/>
    <w:rsid w:val="001032E4"/>
    <w:rsid w:val="00141DC7"/>
    <w:rsid w:val="001566BE"/>
    <w:rsid w:val="001730C3"/>
    <w:rsid w:val="00176415"/>
    <w:rsid w:val="001A689F"/>
    <w:rsid w:val="001C71CC"/>
    <w:rsid w:val="001D1FFF"/>
    <w:rsid w:val="001D305E"/>
    <w:rsid w:val="001D3EA4"/>
    <w:rsid w:val="00202C3A"/>
    <w:rsid w:val="00212D4E"/>
    <w:rsid w:val="00213EDC"/>
    <w:rsid w:val="00217931"/>
    <w:rsid w:val="00232097"/>
    <w:rsid w:val="00237078"/>
    <w:rsid w:val="00267528"/>
    <w:rsid w:val="0027284E"/>
    <w:rsid w:val="002757EB"/>
    <w:rsid w:val="0027757E"/>
    <w:rsid w:val="002779CD"/>
    <w:rsid w:val="002A63E6"/>
    <w:rsid w:val="00313A0B"/>
    <w:rsid w:val="00323E6D"/>
    <w:rsid w:val="0033392B"/>
    <w:rsid w:val="0033681F"/>
    <w:rsid w:val="0034276D"/>
    <w:rsid w:val="00344AA7"/>
    <w:rsid w:val="00385028"/>
    <w:rsid w:val="00390D92"/>
    <w:rsid w:val="003A5CED"/>
    <w:rsid w:val="003B25CC"/>
    <w:rsid w:val="003D30B0"/>
    <w:rsid w:val="003E4353"/>
    <w:rsid w:val="003F4AA0"/>
    <w:rsid w:val="003F66EF"/>
    <w:rsid w:val="00403D53"/>
    <w:rsid w:val="00421E5A"/>
    <w:rsid w:val="0043046C"/>
    <w:rsid w:val="00443C92"/>
    <w:rsid w:val="00471794"/>
    <w:rsid w:val="00485704"/>
    <w:rsid w:val="004C492A"/>
    <w:rsid w:val="004E1119"/>
    <w:rsid w:val="004E32F3"/>
    <w:rsid w:val="004E7E4C"/>
    <w:rsid w:val="005222A1"/>
    <w:rsid w:val="00536D83"/>
    <w:rsid w:val="005458D2"/>
    <w:rsid w:val="0055692C"/>
    <w:rsid w:val="00561417"/>
    <w:rsid w:val="00580ECC"/>
    <w:rsid w:val="005C72CB"/>
    <w:rsid w:val="005C7424"/>
    <w:rsid w:val="005E5C83"/>
    <w:rsid w:val="005F078E"/>
    <w:rsid w:val="00615C61"/>
    <w:rsid w:val="00621F35"/>
    <w:rsid w:val="00656B10"/>
    <w:rsid w:val="006744DA"/>
    <w:rsid w:val="00676725"/>
    <w:rsid w:val="00680493"/>
    <w:rsid w:val="0068351D"/>
    <w:rsid w:val="006956D5"/>
    <w:rsid w:val="00703715"/>
    <w:rsid w:val="00706F19"/>
    <w:rsid w:val="007076A6"/>
    <w:rsid w:val="00713DE9"/>
    <w:rsid w:val="007223E2"/>
    <w:rsid w:val="007325A6"/>
    <w:rsid w:val="00744013"/>
    <w:rsid w:val="00744DCE"/>
    <w:rsid w:val="007779CC"/>
    <w:rsid w:val="00793F36"/>
    <w:rsid w:val="007A725F"/>
    <w:rsid w:val="007B5D8F"/>
    <w:rsid w:val="007B6683"/>
    <w:rsid w:val="007D46CE"/>
    <w:rsid w:val="007E5E70"/>
    <w:rsid w:val="007E7CE3"/>
    <w:rsid w:val="008059F0"/>
    <w:rsid w:val="00814D0F"/>
    <w:rsid w:val="0082035D"/>
    <w:rsid w:val="00830181"/>
    <w:rsid w:val="0084492D"/>
    <w:rsid w:val="008B4F56"/>
    <w:rsid w:val="008C40CF"/>
    <w:rsid w:val="008E5480"/>
    <w:rsid w:val="00914E9F"/>
    <w:rsid w:val="0092654E"/>
    <w:rsid w:val="00934EDF"/>
    <w:rsid w:val="00951D1F"/>
    <w:rsid w:val="0095677D"/>
    <w:rsid w:val="00963074"/>
    <w:rsid w:val="00996410"/>
    <w:rsid w:val="009A1FE8"/>
    <w:rsid w:val="009A5986"/>
    <w:rsid w:val="009B606A"/>
    <w:rsid w:val="009D0216"/>
    <w:rsid w:val="009D6275"/>
    <w:rsid w:val="00A43717"/>
    <w:rsid w:val="00A43F1F"/>
    <w:rsid w:val="00A45C21"/>
    <w:rsid w:val="00A55EA2"/>
    <w:rsid w:val="00A776C7"/>
    <w:rsid w:val="00A85394"/>
    <w:rsid w:val="00A87266"/>
    <w:rsid w:val="00A92DAC"/>
    <w:rsid w:val="00AC77B8"/>
    <w:rsid w:val="00AE3EE4"/>
    <w:rsid w:val="00B00FC6"/>
    <w:rsid w:val="00B0424F"/>
    <w:rsid w:val="00B44BDA"/>
    <w:rsid w:val="00B472B7"/>
    <w:rsid w:val="00B57323"/>
    <w:rsid w:val="00B642E1"/>
    <w:rsid w:val="00B65B49"/>
    <w:rsid w:val="00B67301"/>
    <w:rsid w:val="00B8780A"/>
    <w:rsid w:val="00BC43A3"/>
    <w:rsid w:val="00C368D7"/>
    <w:rsid w:val="00C61057"/>
    <w:rsid w:val="00C80A10"/>
    <w:rsid w:val="00C86B63"/>
    <w:rsid w:val="00C90CB3"/>
    <w:rsid w:val="00C934D0"/>
    <w:rsid w:val="00CA3C82"/>
    <w:rsid w:val="00CB5066"/>
    <w:rsid w:val="00CD1381"/>
    <w:rsid w:val="00CF594C"/>
    <w:rsid w:val="00D10D34"/>
    <w:rsid w:val="00D27B8B"/>
    <w:rsid w:val="00D27DFF"/>
    <w:rsid w:val="00D932D0"/>
    <w:rsid w:val="00DB0105"/>
    <w:rsid w:val="00DB4BBA"/>
    <w:rsid w:val="00DF2C01"/>
    <w:rsid w:val="00E026F6"/>
    <w:rsid w:val="00E241E4"/>
    <w:rsid w:val="00E2427B"/>
    <w:rsid w:val="00E75AB0"/>
    <w:rsid w:val="00E8654B"/>
    <w:rsid w:val="00EB032A"/>
    <w:rsid w:val="00EE6DF1"/>
    <w:rsid w:val="00F5499C"/>
    <w:rsid w:val="00F81BF0"/>
    <w:rsid w:val="00FA480D"/>
    <w:rsid w:val="00FD0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7E4C"/>
  </w:style>
  <w:style w:type="paragraph" w:styleId="1">
    <w:name w:val="heading 1"/>
    <w:basedOn w:val="a0"/>
    <w:next w:val="a0"/>
    <w:link w:val="10"/>
    <w:uiPriority w:val="9"/>
    <w:qFormat/>
    <w:rsid w:val="00E026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7B66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F44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CB5066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rsid w:val="00CB5066"/>
    <w:rPr>
      <w:rFonts w:ascii="Calibri" w:eastAsia="Times New Roman" w:hAnsi="Calibri" w:cs="Times New Roman"/>
      <w:lang w:eastAsia="en-US"/>
    </w:rPr>
  </w:style>
  <w:style w:type="character" w:styleId="a6">
    <w:name w:val="Hyperlink"/>
    <w:basedOn w:val="a1"/>
    <w:rsid w:val="00A43717"/>
    <w:rPr>
      <w:color w:val="0000FF"/>
      <w:u w:val="single"/>
    </w:rPr>
  </w:style>
  <w:style w:type="character" w:customStyle="1" w:styleId="apple-converted-space">
    <w:name w:val="apple-converted-space"/>
    <w:basedOn w:val="a1"/>
    <w:rsid w:val="001C71CC"/>
  </w:style>
  <w:style w:type="paragraph" w:styleId="a7">
    <w:name w:val="List Paragraph"/>
    <w:basedOn w:val="a0"/>
    <w:uiPriority w:val="34"/>
    <w:qFormat/>
    <w:rsid w:val="001C71CC"/>
    <w:pPr>
      <w:spacing w:after="0"/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1"/>
    <w:link w:val="2"/>
    <w:uiPriority w:val="9"/>
    <w:rsid w:val="007B66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semiHidden/>
    <w:rsid w:val="000F44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1"/>
    <w:link w:val="1"/>
    <w:rsid w:val="00E02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1"/>
    <w:uiPriority w:val="22"/>
    <w:qFormat/>
    <w:rsid w:val="00E026F6"/>
    <w:rPr>
      <w:b/>
      <w:bCs/>
    </w:rPr>
  </w:style>
  <w:style w:type="paragraph" w:styleId="21">
    <w:name w:val="Body Text 2"/>
    <w:basedOn w:val="a0"/>
    <w:link w:val="22"/>
    <w:uiPriority w:val="99"/>
    <w:unhideWhenUsed/>
    <w:rsid w:val="00C90CB3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rsid w:val="00C90CB3"/>
  </w:style>
  <w:style w:type="paragraph" w:customStyle="1" w:styleId="11">
    <w:name w:val="Обычный1"/>
    <w:rsid w:val="008C40CF"/>
    <w:pPr>
      <w:suppressAutoHyphens/>
      <w:snapToGrid w:val="0"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normal">
    <w:name w:val="normal"/>
    <w:rsid w:val="008C40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">
    <w:name w:val="список с точками"/>
    <w:basedOn w:val="a0"/>
    <w:rsid w:val="008C40CF"/>
    <w:pPr>
      <w:numPr>
        <w:numId w:val="8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0"/>
    <w:uiPriority w:val="99"/>
    <w:semiHidden/>
    <w:unhideWhenUsed/>
    <w:rsid w:val="0084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semiHidden/>
    <w:unhideWhenUsed/>
    <w:rsid w:val="00075BA8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075BA8"/>
  </w:style>
  <w:style w:type="paragraph" w:styleId="23">
    <w:name w:val="Body Text Indent 2"/>
    <w:basedOn w:val="a0"/>
    <w:link w:val="24"/>
    <w:uiPriority w:val="99"/>
    <w:semiHidden/>
    <w:unhideWhenUsed/>
    <w:rsid w:val="00075BA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75BA8"/>
  </w:style>
  <w:style w:type="paragraph" w:styleId="ac">
    <w:name w:val="Title"/>
    <w:basedOn w:val="a0"/>
    <w:link w:val="ad"/>
    <w:qFormat/>
    <w:rsid w:val="00075B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Название Знак"/>
    <w:basedOn w:val="a1"/>
    <w:link w:val="ac"/>
    <w:rsid w:val="00075BA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51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3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ioce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oc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D3861-30F2-4ABF-BCB9-E8FB8EBB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Елена</cp:lastModifiedBy>
  <cp:revision>16</cp:revision>
  <cp:lastPrinted>2017-10-19T04:21:00Z</cp:lastPrinted>
  <dcterms:created xsi:type="dcterms:W3CDTF">2019-03-07T05:32:00Z</dcterms:created>
  <dcterms:modified xsi:type="dcterms:W3CDTF">2019-03-14T17:09:00Z</dcterms:modified>
</cp:coreProperties>
</file>